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884" w:rsidRDefault="00866884" w:rsidP="00866884">
      <w:pPr>
        <w:spacing w:after="0"/>
        <w:jc w:val="center"/>
        <w:rPr>
          <w:rFonts w:ascii="Arial" w:eastAsia="Times New Roman" w:hAnsi="Arial" w:cs="Arial"/>
          <w:b/>
          <w:bCs/>
          <w:color w:val="0F5D05"/>
          <w:sz w:val="45"/>
          <w:lang w:val="uk-UA" w:eastAsia="ru-RU"/>
        </w:rPr>
      </w:pPr>
    </w:p>
    <w:p w:rsidR="00866884" w:rsidRPr="00866884" w:rsidRDefault="00866884" w:rsidP="00866884">
      <w:pPr>
        <w:spacing w:after="0"/>
        <w:jc w:val="center"/>
        <w:rPr>
          <w:b/>
          <w:smallCaps/>
          <w:color w:val="C00000"/>
          <w:sz w:val="52"/>
          <w:szCs w:val="52"/>
          <w:u w:val="single"/>
          <w:lang w:val="uk-UA" w:eastAsia="ru-RU"/>
        </w:rPr>
      </w:pPr>
      <w:proofErr w:type="spellStart"/>
      <w:r w:rsidRPr="00866884">
        <w:rPr>
          <w:rStyle w:val="a4"/>
          <w:b/>
          <w:color w:val="C00000"/>
          <w:sz w:val="52"/>
          <w:szCs w:val="52"/>
          <w:lang w:eastAsia="ru-RU"/>
        </w:rPr>
        <w:t>Академічна</w:t>
      </w:r>
      <w:proofErr w:type="spellEnd"/>
      <w:r w:rsidRPr="00866884">
        <w:rPr>
          <w:rStyle w:val="a4"/>
          <w:b/>
          <w:color w:val="C00000"/>
          <w:sz w:val="52"/>
          <w:szCs w:val="52"/>
          <w:lang w:eastAsia="ru-RU"/>
        </w:rPr>
        <w:t xml:space="preserve"> </w:t>
      </w:r>
      <w:proofErr w:type="spellStart"/>
      <w:r w:rsidRPr="00866884">
        <w:rPr>
          <w:rStyle w:val="a4"/>
          <w:b/>
          <w:color w:val="C00000"/>
          <w:sz w:val="52"/>
          <w:szCs w:val="52"/>
          <w:lang w:eastAsia="ru-RU"/>
        </w:rPr>
        <w:t>доброчесніть</w:t>
      </w:r>
      <w:proofErr w:type="spellEnd"/>
      <w:r w:rsidRPr="00866884">
        <w:rPr>
          <w:rStyle w:val="a4"/>
          <w:b/>
          <w:color w:val="C00000"/>
          <w:sz w:val="52"/>
          <w:szCs w:val="52"/>
          <w:lang w:eastAsia="ru-RU"/>
        </w:rPr>
        <w:br/>
        <w:t xml:space="preserve">для </w:t>
      </w:r>
      <w:proofErr w:type="spellStart"/>
      <w:r w:rsidRPr="00866884">
        <w:rPr>
          <w:rStyle w:val="a4"/>
          <w:b/>
          <w:color w:val="C00000"/>
          <w:sz w:val="52"/>
          <w:szCs w:val="52"/>
          <w:lang w:eastAsia="ru-RU"/>
        </w:rPr>
        <w:t>вчителя</w:t>
      </w:r>
      <w:proofErr w:type="spellEnd"/>
      <w:r w:rsidRPr="00866884">
        <w:rPr>
          <w:rStyle w:val="a4"/>
          <w:b/>
          <w:color w:val="C00000"/>
          <w:sz w:val="52"/>
          <w:szCs w:val="52"/>
          <w:lang w:eastAsia="ru-RU"/>
        </w:rPr>
        <w:t xml:space="preserve"> </w:t>
      </w:r>
      <w:proofErr w:type="spellStart"/>
      <w:r w:rsidRPr="00866884">
        <w:rPr>
          <w:rStyle w:val="a4"/>
          <w:b/>
          <w:color w:val="C00000"/>
          <w:sz w:val="52"/>
          <w:szCs w:val="52"/>
          <w:lang w:eastAsia="ru-RU"/>
        </w:rPr>
        <w:t>і</w:t>
      </w:r>
      <w:proofErr w:type="spellEnd"/>
      <w:r w:rsidRPr="00866884">
        <w:rPr>
          <w:rStyle w:val="a4"/>
          <w:b/>
          <w:color w:val="C00000"/>
          <w:sz w:val="52"/>
          <w:szCs w:val="52"/>
          <w:lang w:eastAsia="ru-RU"/>
        </w:rPr>
        <w:t xml:space="preserve"> </w:t>
      </w:r>
      <w:proofErr w:type="spellStart"/>
      <w:r w:rsidRPr="00866884">
        <w:rPr>
          <w:rStyle w:val="a4"/>
          <w:b/>
          <w:color w:val="C00000"/>
          <w:sz w:val="52"/>
          <w:szCs w:val="52"/>
          <w:lang w:eastAsia="ru-RU"/>
        </w:rPr>
        <w:t>учня</w:t>
      </w:r>
      <w:proofErr w:type="spellEnd"/>
      <w:r w:rsidRPr="00866884">
        <w:rPr>
          <w:rStyle w:val="a4"/>
          <w:b/>
          <w:color w:val="C00000"/>
          <w:sz w:val="52"/>
          <w:szCs w:val="52"/>
          <w:lang w:eastAsia="ru-RU"/>
        </w:rPr>
        <w:t>!</w:t>
      </w:r>
      <w:r w:rsidRPr="00866884">
        <w:rPr>
          <w:rFonts w:ascii="Arial" w:eastAsia="Times New Roman" w:hAnsi="Arial" w:cs="Arial"/>
          <w:b/>
          <w:bCs/>
          <w:color w:val="014706"/>
          <w:sz w:val="42"/>
          <w:szCs w:val="42"/>
          <w:lang w:eastAsia="ru-RU"/>
        </w:rPr>
        <w:br/>
      </w:r>
      <w:r w:rsidRPr="00866884">
        <w:rPr>
          <w:rFonts w:ascii="Arial" w:eastAsia="Times New Roman" w:hAnsi="Arial" w:cs="Arial"/>
          <w:b/>
          <w:bCs/>
          <w:color w:val="014706"/>
          <w:sz w:val="42"/>
          <w:szCs w:val="42"/>
          <w:lang w:eastAsia="ru-RU"/>
        </w:rPr>
        <w:br/>
      </w:r>
      <w:proofErr w:type="spellStart"/>
      <w:r w:rsidRPr="00866884">
        <w:rPr>
          <w:rFonts w:ascii="Arial" w:eastAsia="Times New Roman" w:hAnsi="Arial" w:cs="Arial"/>
          <w:b/>
          <w:bCs/>
          <w:color w:val="014706"/>
          <w:sz w:val="42"/>
          <w:lang w:eastAsia="ru-RU"/>
        </w:rPr>
        <w:t>Що</w:t>
      </w:r>
      <w:proofErr w:type="spellEnd"/>
      <w:r w:rsidRPr="00866884">
        <w:rPr>
          <w:rFonts w:ascii="Arial" w:eastAsia="Times New Roman" w:hAnsi="Arial" w:cs="Arial"/>
          <w:b/>
          <w:bCs/>
          <w:color w:val="014706"/>
          <w:sz w:val="42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b/>
          <w:bCs/>
          <w:color w:val="014706"/>
          <w:sz w:val="42"/>
          <w:lang w:eastAsia="ru-RU"/>
        </w:rPr>
        <w:t>таке</w:t>
      </w:r>
      <w:proofErr w:type="spellEnd"/>
      <w:r w:rsidRPr="00866884">
        <w:rPr>
          <w:rFonts w:ascii="Arial" w:eastAsia="Times New Roman" w:hAnsi="Arial" w:cs="Arial"/>
          <w:b/>
          <w:bCs/>
          <w:color w:val="014706"/>
          <w:sz w:val="42"/>
          <w:szCs w:val="42"/>
          <w:lang w:eastAsia="ru-RU"/>
        </w:rPr>
        <w:br/>
      </w:r>
      <w:proofErr w:type="spellStart"/>
      <w:r w:rsidRPr="00866884">
        <w:rPr>
          <w:rFonts w:ascii="Arial" w:eastAsia="Times New Roman" w:hAnsi="Arial" w:cs="Arial"/>
          <w:b/>
          <w:bCs/>
          <w:color w:val="014706"/>
          <w:sz w:val="42"/>
          <w:lang w:eastAsia="ru-RU"/>
        </w:rPr>
        <w:t>академічна</w:t>
      </w:r>
      <w:proofErr w:type="spellEnd"/>
      <w:r w:rsidRPr="00866884">
        <w:rPr>
          <w:rFonts w:ascii="Arial" w:eastAsia="Times New Roman" w:hAnsi="Arial" w:cs="Arial"/>
          <w:b/>
          <w:bCs/>
          <w:color w:val="014706"/>
          <w:sz w:val="42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b/>
          <w:bCs/>
          <w:color w:val="014706"/>
          <w:sz w:val="42"/>
          <w:lang w:eastAsia="ru-RU"/>
        </w:rPr>
        <w:t>доброчесність</w:t>
      </w:r>
      <w:proofErr w:type="spellEnd"/>
      <w:r w:rsidRPr="00866884">
        <w:rPr>
          <w:rFonts w:ascii="Arial" w:eastAsia="Times New Roman" w:hAnsi="Arial" w:cs="Arial"/>
          <w:b/>
          <w:bCs/>
          <w:color w:val="014706"/>
          <w:sz w:val="42"/>
          <w:lang w:eastAsia="ru-RU"/>
        </w:rPr>
        <w:t>?</w:t>
      </w:r>
    </w:p>
    <w:p w:rsidR="00866884" w:rsidRPr="00866884" w:rsidRDefault="00866884" w:rsidP="00866884">
      <w:pPr>
        <w:shd w:val="clear" w:color="auto" w:fill="FFFFFF"/>
        <w:spacing w:after="0"/>
        <w:jc w:val="center"/>
        <w:textAlignment w:val="center"/>
        <w:rPr>
          <w:rFonts w:ascii="Arial" w:eastAsia="Times New Roman" w:hAnsi="Arial" w:cs="Arial"/>
          <w:color w:val="0A0909"/>
          <w:sz w:val="33"/>
          <w:szCs w:val="33"/>
          <w:lang w:eastAsia="ru-RU"/>
        </w:rPr>
      </w:pPr>
      <w:proofErr w:type="spellStart"/>
      <w:r w:rsidRPr="00866884">
        <w:rPr>
          <w:rFonts w:ascii="Arial" w:eastAsia="Times New Roman" w:hAnsi="Arial" w:cs="Arial"/>
          <w:b/>
          <w:bCs/>
          <w:color w:val="0A0909"/>
          <w:sz w:val="33"/>
          <w:lang w:eastAsia="ru-RU"/>
        </w:rPr>
        <w:t>Академічна</w:t>
      </w:r>
      <w:proofErr w:type="spellEnd"/>
      <w:r w:rsidRPr="00866884">
        <w:rPr>
          <w:rFonts w:ascii="Arial" w:eastAsia="Times New Roman" w:hAnsi="Arial" w:cs="Arial"/>
          <w:b/>
          <w:bCs/>
          <w:color w:val="0A0909"/>
          <w:sz w:val="33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b/>
          <w:bCs/>
          <w:color w:val="0A0909"/>
          <w:sz w:val="33"/>
          <w:lang w:eastAsia="ru-RU"/>
        </w:rPr>
        <w:t>доброчесність</w:t>
      </w:r>
      <w:proofErr w:type="spellEnd"/>
      <w:r w:rsidRPr="00866884">
        <w:rPr>
          <w:rFonts w:ascii="Arial" w:eastAsia="Times New Roman" w:hAnsi="Arial" w:cs="Arial"/>
          <w:b/>
          <w:bCs/>
          <w:color w:val="0A0909"/>
          <w:sz w:val="33"/>
          <w:lang w:eastAsia="ru-RU"/>
        </w:rPr>
        <w:t xml:space="preserve"> - </w:t>
      </w:r>
      <w:proofErr w:type="spellStart"/>
      <w:r w:rsidRPr="00866884">
        <w:rPr>
          <w:rFonts w:ascii="Arial" w:eastAsia="Times New Roman" w:hAnsi="Arial" w:cs="Arial"/>
          <w:b/>
          <w:bCs/>
          <w:color w:val="0A0909"/>
          <w:sz w:val="33"/>
          <w:lang w:eastAsia="ru-RU"/>
        </w:rPr>
        <w:t>це</w:t>
      </w:r>
      <w:proofErr w:type="spellEnd"/>
      <w:r w:rsidRPr="00866884">
        <w:rPr>
          <w:rFonts w:ascii="Arial" w:eastAsia="Times New Roman" w:hAnsi="Arial" w:cs="Arial"/>
          <w:b/>
          <w:bCs/>
          <w:color w:val="0A0909"/>
          <w:sz w:val="33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b/>
          <w:bCs/>
          <w:color w:val="0A0909"/>
          <w:sz w:val="33"/>
          <w:lang w:eastAsia="ru-RU"/>
        </w:rPr>
        <w:t>сукупність</w:t>
      </w:r>
      <w:proofErr w:type="spellEnd"/>
      <w:r w:rsidRPr="00866884">
        <w:rPr>
          <w:rFonts w:ascii="Arial" w:eastAsia="Times New Roman" w:hAnsi="Arial" w:cs="Arial"/>
          <w:b/>
          <w:bCs/>
          <w:color w:val="0A0909"/>
          <w:sz w:val="33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b/>
          <w:bCs/>
          <w:color w:val="0A0909"/>
          <w:sz w:val="33"/>
          <w:lang w:eastAsia="ru-RU"/>
        </w:rPr>
        <w:t>етичних</w:t>
      </w:r>
      <w:proofErr w:type="spellEnd"/>
      <w:r w:rsidRPr="00866884">
        <w:rPr>
          <w:rFonts w:ascii="Arial" w:eastAsia="Times New Roman" w:hAnsi="Arial" w:cs="Arial"/>
          <w:b/>
          <w:bCs/>
          <w:color w:val="0A0909"/>
          <w:sz w:val="33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b/>
          <w:bCs/>
          <w:color w:val="0A0909"/>
          <w:sz w:val="33"/>
          <w:lang w:eastAsia="ru-RU"/>
        </w:rPr>
        <w:t>принципів</w:t>
      </w:r>
      <w:proofErr w:type="spellEnd"/>
      <w:r w:rsidRPr="00866884">
        <w:rPr>
          <w:rFonts w:ascii="Arial" w:eastAsia="Times New Roman" w:hAnsi="Arial" w:cs="Arial"/>
          <w:b/>
          <w:bCs/>
          <w:color w:val="0A0909"/>
          <w:sz w:val="33"/>
          <w:lang w:eastAsia="ru-RU"/>
        </w:rPr>
        <w:t xml:space="preserve"> та </w:t>
      </w:r>
      <w:proofErr w:type="spellStart"/>
      <w:r w:rsidRPr="00866884">
        <w:rPr>
          <w:rFonts w:ascii="Arial" w:eastAsia="Times New Roman" w:hAnsi="Arial" w:cs="Arial"/>
          <w:b/>
          <w:bCs/>
          <w:color w:val="0A0909"/>
          <w:sz w:val="33"/>
          <w:lang w:eastAsia="ru-RU"/>
        </w:rPr>
        <w:t>визначених</w:t>
      </w:r>
      <w:proofErr w:type="spellEnd"/>
      <w:r w:rsidRPr="00866884">
        <w:rPr>
          <w:rFonts w:ascii="Arial" w:eastAsia="Times New Roman" w:hAnsi="Arial" w:cs="Arial"/>
          <w:b/>
          <w:bCs/>
          <w:color w:val="0A0909"/>
          <w:sz w:val="33"/>
          <w:lang w:eastAsia="ru-RU"/>
        </w:rPr>
        <w:t xml:space="preserve"> законом правил, </w:t>
      </w:r>
      <w:proofErr w:type="spellStart"/>
      <w:r w:rsidRPr="00866884">
        <w:rPr>
          <w:rFonts w:ascii="Arial" w:eastAsia="Times New Roman" w:hAnsi="Arial" w:cs="Arial"/>
          <w:b/>
          <w:bCs/>
          <w:color w:val="0A0909"/>
          <w:sz w:val="33"/>
          <w:lang w:eastAsia="ru-RU"/>
        </w:rPr>
        <w:t>якими</w:t>
      </w:r>
      <w:proofErr w:type="spellEnd"/>
      <w:r w:rsidRPr="00866884">
        <w:rPr>
          <w:rFonts w:ascii="Arial" w:eastAsia="Times New Roman" w:hAnsi="Arial" w:cs="Arial"/>
          <w:b/>
          <w:bCs/>
          <w:color w:val="0A0909"/>
          <w:sz w:val="33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b/>
          <w:bCs/>
          <w:color w:val="0A0909"/>
          <w:sz w:val="33"/>
          <w:lang w:eastAsia="ru-RU"/>
        </w:rPr>
        <w:t>мають</w:t>
      </w:r>
      <w:proofErr w:type="spellEnd"/>
      <w:r w:rsidRPr="00866884">
        <w:rPr>
          <w:rFonts w:ascii="Arial" w:eastAsia="Times New Roman" w:hAnsi="Arial" w:cs="Arial"/>
          <w:b/>
          <w:bCs/>
          <w:color w:val="0A0909"/>
          <w:sz w:val="33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b/>
          <w:bCs/>
          <w:color w:val="0A0909"/>
          <w:sz w:val="33"/>
          <w:lang w:eastAsia="ru-RU"/>
        </w:rPr>
        <w:t>керуватися</w:t>
      </w:r>
      <w:proofErr w:type="spellEnd"/>
      <w:r w:rsidRPr="00866884">
        <w:rPr>
          <w:rFonts w:ascii="Arial" w:eastAsia="Times New Roman" w:hAnsi="Arial" w:cs="Arial"/>
          <w:b/>
          <w:bCs/>
          <w:color w:val="0A0909"/>
          <w:sz w:val="33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b/>
          <w:bCs/>
          <w:color w:val="0A0909"/>
          <w:sz w:val="33"/>
          <w:lang w:eastAsia="ru-RU"/>
        </w:rPr>
        <w:t>учасники</w:t>
      </w:r>
      <w:proofErr w:type="spellEnd"/>
      <w:r w:rsidRPr="00866884">
        <w:rPr>
          <w:rFonts w:ascii="Arial" w:eastAsia="Times New Roman" w:hAnsi="Arial" w:cs="Arial"/>
          <w:b/>
          <w:bCs/>
          <w:color w:val="0A0909"/>
          <w:sz w:val="33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b/>
          <w:bCs/>
          <w:color w:val="0A0909"/>
          <w:sz w:val="33"/>
          <w:lang w:eastAsia="ru-RU"/>
        </w:rPr>
        <w:t>освітнього</w:t>
      </w:r>
      <w:proofErr w:type="spellEnd"/>
      <w:r w:rsidRPr="00866884">
        <w:rPr>
          <w:rFonts w:ascii="Arial" w:eastAsia="Times New Roman" w:hAnsi="Arial" w:cs="Arial"/>
          <w:b/>
          <w:bCs/>
          <w:color w:val="0A0909"/>
          <w:sz w:val="33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b/>
          <w:bCs/>
          <w:color w:val="0A0909"/>
          <w:sz w:val="33"/>
          <w:lang w:eastAsia="ru-RU"/>
        </w:rPr>
        <w:t>процесу</w:t>
      </w:r>
      <w:proofErr w:type="spellEnd"/>
      <w:r w:rsidRPr="00866884">
        <w:rPr>
          <w:rFonts w:ascii="Arial" w:eastAsia="Times New Roman" w:hAnsi="Arial" w:cs="Arial"/>
          <w:b/>
          <w:bCs/>
          <w:color w:val="0A0909"/>
          <w:sz w:val="33"/>
          <w:lang w:eastAsia="ru-RU"/>
        </w:rPr>
        <w:t xml:space="preserve"> </w:t>
      </w:r>
      <w:proofErr w:type="spellStart"/>
      <w:proofErr w:type="gramStart"/>
      <w:r w:rsidRPr="00866884">
        <w:rPr>
          <w:rFonts w:ascii="Arial" w:eastAsia="Times New Roman" w:hAnsi="Arial" w:cs="Arial"/>
          <w:b/>
          <w:bCs/>
          <w:color w:val="0A0909"/>
          <w:sz w:val="33"/>
          <w:lang w:eastAsia="ru-RU"/>
        </w:rPr>
        <w:t>п</w:t>
      </w:r>
      <w:proofErr w:type="gramEnd"/>
      <w:r w:rsidRPr="00866884">
        <w:rPr>
          <w:rFonts w:ascii="Arial" w:eastAsia="Times New Roman" w:hAnsi="Arial" w:cs="Arial"/>
          <w:b/>
          <w:bCs/>
          <w:color w:val="0A0909"/>
          <w:sz w:val="33"/>
          <w:lang w:eastAsia="ru-RU"/>
        </w:rPr>
        <w:t>ід</w:t>
      </w:r>
      <w:proofErr w:type="spellEnd"/>
      <w:r w:rsidRPr="00866884">
        <w:rPr>
          <w:rFonts w:ascii="Arial" w:eastAsia="Times New Roman" w:hAnsi="Arial" w:cs="Arial"/>
          <w:b/>
          <w:bCs/>
          <w:color w:val="0A0909"/>
          <w:sz w:val="33"/>
          <w:lang w:eastAsia="ru-RU"/>
        </w:rPr>
        <w:t xml:space="preserve"> час </w:t>
      </w:r>
      <w:proofErr w:type="spellStart"/>
      <w:r w:rsidRPr="00866884">
        <w:rPr>
          <w:rFonts w:ascii="Arial" w:eastAsia="Times New Roman" w:hAnsi="Arial" w:cs="Arial"/>
          <w:b/>
          <w:bCs/>
          <w:color w:val="0A0909"/>
          <w:sz w:val="33"/>
          <w:lang w:eastAsia="ru-RU"/>
        </w:rPr>
        <w:t>навчання</w:t>
      </w:r>
      <w:proofErr w:type="spellEnd"/>
      <w:r w:rsidRPr="00866884">
        <w:rPr>
          <w:rFonts w:ascii="Arial" w:eastAsia="Times New Roman" w:hAnsi="Arial" w:cs="Arial"/>
          <w:b/>
          <w:bCs/>
          <w:color w:val="0A0909"/>
          <w:sz w:val="33"/>
          <w:lang w:eastAsia="ru-RU"/>
        </w:rPr>
        <w:t xml:space="preserve">, </w:t>
      </w:r>
      <w:proofErr w:type="spellStart"/>
      <w:r w:rsidRPr="00866884">
        <w:rPr>
          <w:rFonts w:ascii="Arial" w:eastAsia="Times New Roman" w:hAnsi="Arial" w:cs="Arial"/>
          <w:b/>
          <w:bCs/>
          <w:color w:val="0A0909"/>
          <w:sz w:val="33"/>
          <w:lang w:eastAsia="ru-RU"/>
        </w:rPr>
        <w:t>викладання</w:t>
      </w:r>
      <w:proofErr w:type="spellEnd"/>
      <w:r w:rsidRPr="00866884">
        <w:rPr>
          <w:rFonts w:ascii="Arial" w:eastAsia="Times New Roman" w:hAnsi="Arial" w:cs="Arial"/>
          <w:b/>
          <w:bCs/>
          <w:color w:val="0A0909"/>
          <w:sz w:val="33"/>
          <w:lang w:eastAsia="ru-RU"/>
        </w:rPr>
        <w:t xml:space="preserve"> та </w:t>
      </w:r>
      <w:proofErr w:type="spellStart"/>
      <w:r w:rsidRPr="00866884">
        <w:rPr>
          <w:rFonts w:ascii="Arial" w:eastAsia="Times New Roman" w:hAnsi="Arial" w:cs="Arial"/>
          <w:b/>
          <w:bCs/>
          <w:color w:val="0A0909"/>
          <w:sz w:val="33"/>
          <w:lang w:eastAsia="ru-RU"/>
        </w:rPr>
        <w:t>провадження</w:t>
      </w:r>
      <w:proofErr w:type="spellEnd"/>
      <w:r w:rsidRPr="00866884">
        <w:rPr>
          <w:rFonts w:ascii="Arial" w:eastAsia="Times New Roman" w:hAnsi="Arial" w:cs="Arial"/>
          <w:b/>
          <w:bCs/>
          <w:color w:val="0A0909"/>
          <w:sz w:val="33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b/>
          <w:bCs/>
          <w:color w:val="0A0909"/>
          <w:sz w:val="33"/>
          <w:lang w:eastAsia="ru-RU"/>
        </w:rPr>
        <w:t>наукової</w:t>
      </w:r>
      <w:proofErr w:type="spellEnd"/>
      <w:r w:rsidRPr="00866884">
        <w:rPr>
          <w:rFonts w:ascii="Arial" w:eastAsia="Times New Roman" w:hAnsi="Arial" w:cs="Arial"/>
          <w:b/>
          <w:bCs/>
          <w:color w:val="0A0909"/>
          <w:sz w:val="33"/>
          <w:lang w:eastAsia="ru-RU"/>
        </w:rPr>
        <w:t xml:space="preserve"> (</w:t>
      </w:r>
      <w:proofErr w:type="spellStart"/>
      <w:r w:rsidRPr="00866884">
        <w:rPr>
          <w:rFonts w:ascii="Arial" w:eastAsia="Times New Roman" w:hAnsi="Arial" w:cs="Arial"/>
          <w:b/>
          <w:bCs/>
          <w:color w:val="0A0909"/>
          <w:sz w:val="33"/>
          <w:lang w:eastAsia="ru-RU"/>
        </w:rPr>
        <w:t>творчої</w:t>
      </w:r>
      <w:proofErr w:type="spellEnd"/>
      <w:r w:rsidRPr="00866884">
        <w:rPr>
          <w:rFonts w:ascii="Arial" w:eastAsia="Times New Roman" w:hAnsi="Arial" w:cs="Arial"/>
          <w:b/>
          <w:bCs/>
          <w:color w:val="0A0909"/>
          <w:sz w:val="33"/>
          <w:lang w:eastAsia="ru-RU"/>
        </w:rPr>
        <w:t xml:space="preserve">) </w:t>
      </w:r>
      <w:proofErr w:type="spellStart"/>
      <w:r w:rsidRPr="00866884">
        <w:rPr>
          <w:rFonts w:ascii="Arial" w:eastAsia="Times New Roman" w:hAnsi="Arial" w:cs="Arial"/>
          <w:b/>
          <w:bCs/>
          <w:color w:val="0A0909"/>
          <w:sz w:val="33"/>
          <w:lang w:eastAsia="ru-RU"/>
        </w:rPr>
        <w:t>діяльності</w:t>
      </w:r>
      <w:proofErr w:type="spellEnd"/>
      <w:r w:rsidRPr="00866884">
        <w:rPr>
          <w:rFonts w:ascii="Arial" w:eastAsia="Times New Roman" w:hAnsi="Arial" w:cs="Arial"/>
          <w:b/>
          <w:bCs/>
          <w:color w:val="0A0909"/>
          <w:sz w:val="33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b/>
          <w:bCs/>
          <w:color w:val="0A0909"/>
          <w:sz w:val="33"/>
          <w:lang w:eastAsia="ru-RU"/>
        </w:rPr>
        <w:t>з</w:t>
      </w:r>
      <w:proofErr w:type="spellEnd"/>
      <w:r w:rsidRPr="00866884">
        <w:rPr>
          <w:rFonts w:ascii="Arial" w:eastAsia="Times New Roman" w:hAnsi="Arial" w:cs="Arial"/>
          <w:b/>
          <w:bCs/>
          <w:color w:val="0A0909"/>
          <w:sz w:val="33"/>
          <w:lang w:eastAsia="ru-RU"/>
        </w:rPr>
        <w:t xml:space="preserve"> метою </w:t>
      </w:r>
      <w:proofErr w:type="spellStart"/>
      <w:r w:rsidRPr="00866884">
        <w:rPr>
          <w:rFonts w:ascii="Arial" w:eastAsia="Times New Roman" w:hAnsi="Arial" w:cs="Arial"/>
          <w:b/>
          <w:bCs/>
          <w:color w:val="0A0909"/>
          <w:sz w:val="33"/>
          <w:lang w:eastAsia="ru-RU"/>
        </w:rPr>
        <w:t>забезпечення</w:t>
      </w:r>
      <w:proofErr w:type="spellEnd"/>
      <w:r w:rsidRPr="00866884">
        <w:rPr>
          <w:rFonts w:ascii="Arial" w:eastAsia="Times New Roman" w:hAnsi="Arial" w:cs="Arial"/>
          <w:b/>
          <w:bCs/>
          <w:color w:val="0A0909"/>
          <w:sz w:val="33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b/>
          <w:bCs/>
          <w:color w:val="0A0909"/>
          <w:sz w:val="33"/>
          <w:lang w:eastAsia="ru-RU"/>
        </w:rPr>
        <w:t>довіри</w:t>
      </w:r>
      <w:proofErr w:type="spellEnd"/>
      <w:r w:rsidRPr="00866884">
        <w:rPr>
          <w:rFonts w:ascii="Arial" w:eastAsia="Times New Roman" w:hAnsi="Arial" w:cs="Arial"/>
          <w:b/>
          <w:bCs/>
          <w:color w:val="0A0909"/>
          <w:sz w:val="33"/>
          <w:lang w:eastAsia="ru-RU"/>
        </w:rPr>
        <w:t xml:space="preserve"> до </w:t>
      </w:r>
      <w:proofErr w:type="spellStart"/>
      <w:r w:rsidRPr="00866884">
        <w:rPr>
          <w:rFonts w:ascii="Arial" w:eastAsia="Times New Roman" w:hAnsi="Arial" w:cs="Arial"/>
          <w:b/>
          <w:bCs/>
          <w:color w:val="0A0909"/>
          <w:sz w:val="33"/>
          <w:lang w:eastAsia="ru-RU"/>
        </w:rPr>
        <w:t>результатів</w:t>
      </w:r>
      <w:proofErr w:type="spellEnd"/>
      <w:r w:rsidRPr="00866884">
        <w:rPr>
          <w:rFonts w:ascii="Arial" w:eastAsia="Times New Roman" w:hAnsi="Arial" w:cs="Arial"/>
          <w:b/>
          <w:bCs/>
          <w:color w:val="0A0909"/>
          <w:sz w:val="33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b/>
          <w:bCs/>
          <w:color w:val="0A0909"/>
          <w:sz w:val="33"/>
          <w:lang w:eastAsia="ru-RU"/>
        </w:rPr>
        <w:t>навчання</w:t>
      </w:r>
      <w:proofErr w:type="spellEnd"/>
      <w:r w:rsidRPr="00866884">
        <w:rPr>
          <w:rFonts w:ascii="Arial" w:eastAsia="Times New Roman" w:hAnsi="Arial" w:cs="Arial"/>
          <w:b/>
          <w:bCs/>
          <w:color w:val="0A0909"/>
          <w:sz w:val="33"/>
          <w:lang w:eastAsia="ru-RU"/>
        </w:rPr>
        <w:t xml:space="preserve"> та/</w:t>
      </w:r>
      <w:proofErr w:type="spellStart"/>
      <w:r w:rsidRPr="00866884">
        <w:rPr>
          <w:rFonts w:ascii="Arial" w:eastAsia="Times New Roman" w:hAnsi="Arial" w:cs="Arial"/>
          <w:b/>
          <w:bCs/>
          <w:color w:val="0A0909"/>
          <w:sz w:val="33"/>
          <w:lang w:eastAsia="ru-RU"/>
        </w:rPr>
        <w:t>або</w:t>
      </w:r>
      <w:proofErr w:type="spellEnd"/>
      <w:r w:rsidRPr="00866884">
        <w:rPr>
          <w:rFonts w:ascii="Arial" w:eastAsia="Times New Roman" w:hAnsi="Arial" w:cs="Arial"/>
          <w:b/>
          <w:bCs/>
          <w:color w:val="0A0909"/>
          <w:sz w:val="33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b/>
          <w:bCs/>
          <w:color w:val="0A0909"/>
          <w:sz w:val="33"/>
          <w:lang w:eastAsia="ru-RU"/>
        </w:rPr>
        <w:t>наукових</w:t>
      </w:r>
      <w:proofErr w:type="spellEnd"/>
      <w:r w:rsidRPr="00866884">
        <w:rPr>
          <w:rFonts w:ascii="Arial" w:eastAsia="Times New Roman" w:hAnsi="Arial" w:cs="Arial"/>
          <w:b/>
          <w:bCs/>
          <w:color w:val="0A0909"/>
          <w:sz w:val="33"/>
          <w:lang w:eastAsia="ru-RU"/>
        </w:rPr>
        <w:t xml:space="preserve"> (</w:t>
      </w:r>
      <w:proofErr w:type="spellStart"/>
      <w:r w:rsidRPr="00866884">
        <w:rPr>
          <w:rFonts w:ascii="Arial" w:eastAsia="Times New Roman" w:hAnsi="Arial" w:cs="Arial"/>
          <w:b/>
          <w:bCs/>
          <w:color w:val="0A0909"/>
          <w:sz w:val="33"/>
          <w:lang w:eastAsia="ru-RU"/>
        </w:rPr>
        <w:t>творчих</w:t>
      </w:r>
      <w:proofErr w:type="spellEnd"/>
      <w:r w:rsidRPr="00866884">
        <w:rPr>
          <w:rFonts w:ascii="Arial" w:eastAsia="Times New Roman" w:hAnsi="Arial" w:cs="Arial"/>
          <w:b/>
          <w:bCs/>
          <w:color w:val="0A0909"/>
          <w:sz w:val="33"/>
          <w:lang w:eastAsia="ru-RU"/>
        </w:rPr>
        <w:t xml:space="preserve">) </w:t>
      </w:r>
      <w:proofErr w:type="spellStart"/>
      <w:r w:rsidRPr="00866884">
        <w:rPr>
          <w:rFonts w:ascii="Arial" w:eastAsia="Times New Roman" w:hAnsi="Arial" w:cs="Arial"/>
          <w:b/>
          <w:bCs/>
          <w:color w:val="0A0909"/>
          <w:sz w:val="33"/>
          <w:lang w:eastAsia="ru-RU"/>
        </w:rPr>
        <w:t>досягнень</w:t>
      </w:r>
      <w:proofErr w:type="spellEnd"/>
      <w:r w:rsidRPr="00866884">
        <w:rPr>
          <w:rFonts w:ascii="Arial" w:eastAsia="Times New Roman" w:hAnsi="Arial" w:cs="Arial"/>
          <w:b/>
          <w:bCs/>
          <w:color w:val="0A0909"/>
          <w:sz w:val="33"/>
          <w:lang w:eastAsia="ru-RU"/>
        </w:rPr>
        <w:t>.</w:t>
      </w:r>
    </w:p>
    <w:p w:rsidR="00866884" w:rsidRPr="00866884" w:rsidRDefault="00866884" w:rsidP="00866884">
      <w:pPr>
        <w:jc w:val="center"/>
        <w:textAlignment w:val="center"/>
        <w:rPr>
          <w:rFonts w:ascii="Arial" w:eastAsia="Times New Roman" w:hAnsi="Arial" w:cs="Arial"/>
          <w:b/>
          <w:bCs/>
          <w:color w:val="014706"/>
          <w:sz w:val="63"/>
          <w:szCs w:val="63"/>
          <w:lang w:eastAsia="ru-RU"/>
        </w:rPr>
      </w:pPr>
      <w:proofErr w:type="spellStart"/>
      <w:r w:rsidRPr="00866884">
        <w:rPr>
          <w:rFonts w:ascii="Arial" w:eastAsia="Times New Roman" w:hAnsi="Arial" w:cs="Arial"/>
          <w:b/>
          <w:bCs/>
          <w:color w:val="014706"/>
          <w:sz w:val="63"/>
          <w:szCs w:val="63"/>
          <w:lang w:eastAsia="ru-RU"/>
        </w:rPr>
        <w:t>Академічна</w:t>
      </w:r>
      <w:proofErr w:type="spellEnd"/>
      <w:r w:rsidRPr="00866884">
        <w:rPr>
          <w:rFonts w:ascii="Arial" w:eastAsia="Times New Roman" w:hAnsi="Arial" w:cs="Arial"/>
          <w:b/>
          <w:bCs/>
          <w:color w:val="014706"/>
          <w:sz w:val="63"/>
          <w:szCs w:val="63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b/>
          <w:bCs/>
          <w:color w:val="014706"/>
          <w:sz w:val="63"/>
          <w:szCs w:val="63"/>
          <w:lang w:eastAsia="ru-RU"/>
        </w:rPr>
        <w:t>доброчесність</w:t>
      </w:r>
      <w:proofErr w:type="spellEnd"/>
      <w:r w:rsidRPr="00866884">
        <w:rPr>
          <w:rFonts w:ascii="Arial" w:eastAsia="Times New Roman" w:hAnsi="Arial" w:cs="Arial"/>
          <w:b/>
          <w:bCs/>
          <w:color w:val="014706"/>
          <w:sz w:val="63"/>
          <w:szCs w:val="63"/>
          <w:lang w:eastAsia="ru-RU"/>
        </w:rPr>
        <w:t xml:space="preserve"> для </w:t>
      </w:r>
      <w:proofErr w:type="spellStart"/>
      <w:r w:rsidRPr="00866884">
        <w:rPr>
          <w:rFonts w:ascii="Arial" w:eastAsia="Times New Roman" w:hAnsi="Arial" w:cs="Arial"/>
          <w:b/>
          <w:bCs/>
          <w:color w:val="014706"/>
          <w:sz w:val="63"/>
          <w:szCs w:val="63"/>
          <w:lang w:eastAsia="ru-RU"/>
        </w:rPr>
        <w:t>вчителів</w:t>
      </w:r>
      <w:proofErr w:type="spellEnd"/>
    </w:p>
    <w:p w:rsidR="00866884" w:rsidRPr="00866884" w:rsidRDefault="00866884" w:rsidP="00866884">
      <w:pPr>
        <w:spacing w:after="0"/>
        <w:jc w:val="center"/>
        <w:textAlignment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Дотримання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академічної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доброчесності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педагогічними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,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науково-педагогічними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та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науковими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працівниками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передбачає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:</w:t>
      </w:r>
      <w:r w:rsidRPr="00866884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br/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посилання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на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джерела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інформації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у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разі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використання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ідей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розробок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тверджень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відомостей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;</w:t>
      </w:r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дотримання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норм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законодавства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про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авторське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право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і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суміжні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права;</w:t>
      </w:r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надання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достовірної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інформації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про методики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і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результати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proofErr w:type="gram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досл</w:t>
      </w:r>
      <w:proofErr w:type="gram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іджень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джерела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використаної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інформації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та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власну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педагогічну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(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науково-педагогічну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творчу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)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діяльність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;</w:t>
      </w:r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 xml:space="preserve">контроль за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дотриманням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академічної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доброчесності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здобувачами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освіти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;</w:t>
      </w:r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об'єктивне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оцінювання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результатів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навчання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</w:t>
      </w:r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866884" w:rsidRPr="00866884" w:rsidRDefault="00866884" w:rsidP="00866884">
      <w:pPr>
        <w:spacing w:after="0"/>
        <w:rPr>
          <w:rFonts w:ascii="Arial" w:eastAsia="Times New Roman" w:hAnsi="Arial" w:cs="Arial"/>
          <w:b/>
          <w:bCs/>
          <w:color w:val="014706"/>
          <w:sz w:val="45"/>
          <w:szCs w:val="45"/>
          <w:lang w:eastAsia="ru-RU"/>
        </w:rPr>
      </w:pPr>
      <w:proofErr w:type="spellStart"/>
      <w:r w:rsidRPr="00866884">
        <w:rPr>
          <w:rFonts w:ascii="Arial" w:eastAsia="Times New Roman" w:hAnsi="Arial" w:cs="Arial"/>
          <w:b/>
          <w:bCs/>
          <w:color w:val="014706"/>
          <w:sz w:val="45"/>
          <w:lang w:eastAsia="ru-RU"/>
        </w:rPr>
        <w:t>Академічна</w:t>
      </w:r>
      <w:proofErr w:type="spellEnd"/>
      <w:r w:rsidRPr="00866884">
        <w:rPr>
          <w:rFonts w:ascii="Arial" w:eastAsia="Times New Roman" w:hAnsi="Arial" w:cs="Arial"/>
          <w:b/>
          <w:bCs/>
          <w:color w:val="014706"/>
          <w:sz w:val="45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b/>
          <w:bCs/>
          <w:color w:val="014706"/>
          <w:sz w:val="45"/>
          <w:lang w:eastAsia="ru-RU"/>
        </w:rPr>
        <w:t>доброчесність</w:t>
      </w:r>
      <w:proofErr w:type="spellEnd"/>
      <w:r w:rsidRPr="00866884">
        <w:rPr>
          <w:rFonts w:ascii="Arial" w:eastAsia="Times New Roman" w:hAnsi="Arial" w:cs="Arial"/>
          <w:b/>
          <w:bCs/>
          <w:color w:val="014706"/>
          <w:sz w:val="45"/>
          <w:lang w:eastAsia="ru-RU"/>
        </w:rPr>
        <w:t xml:space="preserve"> для </w:t>
      </w:r>
      <w:proofErr w:type="spellStart"/>
      <w:r w:rsidRPr="00866884">
        <w:rPr>
          <w:rFonts w:ascii="Arial" w:eastAsia="Times New Roman" w:hAnsi="Arial" w:cs="Arial"/>
          <w:b/>
          <w:bCs/>
          <w:color w:val="014706"/>
          <w:sz w:val="45"/>
          <w:lang w:eastAsia="ru-RU"/>
        </w:rPr>
        <w:t>учнів</w:t>
      </w:r>
      <w:proofErr w:type="spellEnd"/>
    </w:p>
    <w:p w:rsidR="00866884" w:rsidRPr="00866884" w:rsidRDefault="00866884" w:rsidP="00866884">
      <w:pPr>
        <w:spacing w:after="100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Дотримання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академічної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доброчесності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здобувачами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освіти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передбачає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:</w:t>
      </w:r>
      <w:r w:rsidRPr="00866884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br/>
      </w:r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самостійне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виконання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навчальних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завдань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завдань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поточного та </w:t>
      </w:r>
      <w:proofErr w:type="spellStart"/>
      <w:proofErr w:type="gram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</w:t>
      </w:r>
      <w:proofErr w:type="gram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ідсумкового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контролю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результатів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навчання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(для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осіб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з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особливими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освітніми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потребами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ця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вимога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застосовується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з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урахуванням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їхніх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індивідуальних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потреб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і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можливостей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);</w:t>
      </w:r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посилання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на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джерела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інформації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у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разі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використання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ідей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розробок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тверджень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відомостей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;</w:t>
      </w:r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дотримання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норм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законодавства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про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авторське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право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і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суміжні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права;</w:t>
      </w:r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надання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достовірної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інформації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про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результати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власної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навчальної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(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наукової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творчої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)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діяльності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використані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методики </w:t>
      </w:r>
      <w:proofErr w:type="spellStart"/>
      <w:proofErr w:type="gram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досл</w:t>
      </w:r>
      <w:proofErr w:type="gram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іджень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і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джерела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інформації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</w:t>
      </w:r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866884" w:rsidRPr="00866884" w:rsidRDefault="00866884" w:rsidP="00866884">
      <w:pPr>
        <w:spacing w:after="10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866884">
        <w:rPr>
          <w:rFonts w:eastAsia="Times New Roman" w:cs="Times New Roman"/>
          <w:color w:val="000000"/>
          <w:sz w:val="27"/>
          <w:szCs w:val="27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866884" w:rsidRPr="00866884" w:rsidRDefault="00866884" w:rsidP="00866884">
      <w:pPr>
        <w:spacing w:after="0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866884">
        <w:rPr>
          <w:rFonts w:ascii="Arial" w:eastAsia="Times New Roman" w:hAnsi="Arial" w:cs="Arial"/>
          <w:b/>
          <w:bCs/>
          <w:color w:val="014706"/>
          <w:sz w:val="42"/>
          <w:lang w:eastAsia="ru-RU"/>
        </w:rPr>
        <w:t>Порушення</w:t>
      </w:r>
      <w:proofErr w:type="spellEnd"/>
      <w:r w:rsidRPr="00866884">
        <w:rPr>
          <w:rFonts w:ascii="Arial" w:eastAsia="Times New Roman" w:hAnsi="Arial" w:cs="Arial"/>
          <w:b/>
          <w:bCs/>
          <w:color w:val="014706"/>
          <w:sz w:val="42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b/>
          <w:bCs/>
          <w:color w:val="014706"/>
          <w:sz w:val="42"/>
          <w:lang w:eastAsia="ru-RU"/>
        </w:rPr>
        <w:t>академічної</w:t>
      </w:r>
      <w:proofErr w:type="spellEnd"/>
      <w:r w:rsidRPr="00866884">
        <w:rPr>
          <w:rFonts w:ascii="Arial" w:eastAsia="Times New Roman" w:hAnsi="Arial" w:cs="Arial"/>
          <w:b/>
          <w:bCs/>
          <w:color w:val="014706"/>
          <w:sz w:val="42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b/>
          <w:bCs/>
          <w:color w:val="014706"/>
          <w:sz w:val="42"/>
          <w:lang w:eastAsia="ru-RU"/>
        </w:rPr>
        <w:t>доброчесності</w:t>
      </w:r>
      <w:proofErr w:type="spellEnd"/>
      <w:r w:rsidRPr="00866884">
        <w:rPr>
          <w:rFonts w:ascii="Arial" w:eastAsia="Times New Roman" w:hAnsi="Arial" w:cs="Arial"/>
          <w:b/>
          <w:bCs/>
          <w:color w:val="014706"/>
          <w:sz w:val="42"/>
          <w:lang w:eastAsia="ru-RU"/>
        </w:rPr>
        <w:t>?</w:t>
      </w:r>
      <w:r w:rsidRPr="00866884">
        <w:rPr>
          <w:rFonts w:ascii="Arial" w:eastAsia="Times New Roman" w:hAnsi="Arial" w:cs="Arial"/>
          <w:b/>
          <w:bCs/>
          <w:color w:val="014706"/>
          <w:sz w:val="42"/>
          <w:szCs w:val="42"/>
          <w:bdr w:val="none" w:sz="0" w:space="0" w:color="auto" w:frame="1"/>
          <w:lang w:eastAsia="ru-RU"/>
        </w:rPr>
        <w:br/>
      </w:r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Порушенням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академічної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доброчесності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вважається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:</w:t>
      </w:r>
      <w:r w:rsidRPr="00866884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br/>
      </w:r>
    </w:p>
    <w:p w:rsidR="00866884" w:rsidRPr="00866884" w:rsidRDefault="00866884" w:rsidP="00866884">
      <w:pPr>
        <w:shd w:val="clear" w:color="auto" w:fill="EDEDED"/>
        <w:spacing w:after="0"/>
        <w:textAlignment w:val="center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866884">
        <w:rPr>
          <w:rFonts w:eastAsia="Times New Roman" w:cs="Times New Roman"/>
          <w:color w:val="000000"/>
          <w:sz w:val="27"/>
          <w:szCs w:val="27"/>
          <w:lang w:eastAsia="ru-RU"/>
        </w:rPr>
        <w:pict>
          <v:shape id="_x0000_i1026" type="#_x0000_t75" alt="" style="width:24pt;height:24pt"/>
        </w:pict>
      </w:r>
    </w:p>
    <w:p w:rsidR="00866884" w:rsidRPr="00866884" w:rsidRDefault="00866884" w:rsidP="00866884">
      <w:pPr>
        <w:shd w:val="clear" w:color="auto" w:fill="FFFFFF"/>
        <w:spacing w:after="0" w:line="375" w:lineRule="atLeast"/>
        <w:jc w:val="center"/>
        <w:textAlignment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Академічний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плагіат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-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оприлюднення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(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частково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або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повністю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)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наукових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(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творчих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)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результатів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,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отриманих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іншими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особами, як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результатів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власного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</w:t>
      </w:r>
      <w:proofErr w:type="spellStart"/>
      <w:proofErr w:type="gram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досл</w:t>
      </w:r>
      <w:proofErr w:type="gram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ідження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(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творчості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) та/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або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відтворення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опублікованих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текстів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(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оприлюднених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творів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мистецтва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)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інших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авторів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без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зазначення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авторства;</w:t>
      </w:r>
    </w:p>
    <w:p w:rsidR="00866884" w:rsidRPr="00866884" w:rsidRDefault="00866884" w:rsidP="00866884">
      <w:pPr>
        <w:shd w:val="clear" w:color="auto" w:fill="FFFFFF"/>
        <w:spacing w:after="0" w:line="375" w:lineRule="atLeast"/>
        <w:jc w:val="center"/>
        <w:textAlignment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Самоплагіат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-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оприлюднення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(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частково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або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повністю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)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власних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раніше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опублікованих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наукових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результатів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як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нових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наукових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результаті</w:t>
      </w:r>
      <w:proofErr w:type="gram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в</w:t>
      </w:r>
      <w:proofErr w:type="spellEnd"/>
      <w:proofErr w:type="gram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;</w:t>
      </w:r>
    </w:p>
    <w:p w:rsidR="00866884" w:rsidRPr="00866884" w:rsidRDefault="00866884" w:rsidP="00866884">
      <w:pPr>
        <w:shd w:val="clear" w:color="auto" w:fill="EDEDED"/>
        <w:spacing w:after="0"/>
        <w:textAlignment w:val="center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866884">
        <w:rPr>
          <w:rFonts w:eastAsia="Times New Roman" w:cs="Times New Roman"/>
          <w:color w:val="000000"/>
          <w:sz w:val="27"/>
          <w:szCs w:val="27"/>
          <w:lang w:eastAsia="ru-RU"/>
        </w:rPr>
        <w:pict>
          <v:shape id="_x0000_i1027" type="#_x0000_t75" alt="" style="width:24pt;height:24pt"/>
        </w:pict>
      </w:r>
    </w:p>
    <w:p w:rsidR="00866884" w:rsidRPr="00866884" w:rsidRDefault="00866884" w:rsidP="00866884">
      <w:pPr>
        <w:shd w:val="clear" w:color="auto" w:fill="EDEDED"/>
        <w:spacing w:after="0"/>
        <w:textAlignment w:val="center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866884">
        <w:rPr>
          <w:rFonts w:eastAsia="Times New Roman" w:cs="Times New Roman"/>
          <w:color w:val="000000"/>
          <w:sz w:val="27"/>
          <w:szCs w:val="27"/>
          <w:lang w:eastAsia="ru-RU"/>
        </w:rPr>
        <w:pict>
          <v:shape id="_x0000_i1028" type="#_x0000_t75" alt="" style="width:24pt;height:24pt"/>
        </w:pict>
      </w:r>
    </w:p>
    <w:p w:rsidR="00866884" w:rsidRPr="00866884" w:rsidRDefault="00866884" w:rsidP="00866884">
      <w:pPr>
        <w:shd w:val="clear" w:color="auto" w:fill="FFFFFF"/>
        <w:spacing w:after="0" w:line="375" w:lineRule="atLeast"/>
        <w:jc w:val="center"/>
        <w:textAlignment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Фабрикація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-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вигадування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даних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чи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фактів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,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що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використовуються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в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освітньому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процесі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або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наукових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</w:t>
      </w:r>
      <w:proofErr w:type="spellStart"/>
      <w:proofErr w:type="gram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досл</w:t>
      </w:r>
      <w:proofErr w:type="gram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ідженнях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;</w:t>
      </w:r>
    </w:p>
    <w:p w:rsidR="00866884" w:rsidRPr="00866884" w:rsidRDefault="00866884" w:rsidP="00866884">
      <w:pPr>
        <w:shd w:val="clear" w:color="auto" w:fill="FFFFFF"/>
        <w:spacing w:after="0" w:line="375" w:lineRule="atLeast"/>
        <w:jc w:val="center"/>
        <w:textAlignment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Фальсифікація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- </w:t>
      </w:r>
      <w:proofErr w:type="spellStart"/>
      <w:proofErr w:type="gram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св</w:t>
      </w:r>
      <w:proofErr w:type="gram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ідома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зміна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чи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модифікація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вже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наявних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даних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,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що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стосуються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освітнього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процесу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чи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наукових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досліджень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;</w:t>
      </w:r>
    </w:p>
    <w:p w:rsidR="00866884" w:rsidRPr="00866884" w:rsidRDefault="00866884" w:rsidP="00866884">
      <w:pPr>
        <w:shd w:val="clear" w:color="auto" w:fill="EDEDED"/>
        <w:spacing w:after="0"/>
        <w:textAlignment w:val="center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866884">
        <w:rPr>
          <w:rFonts w:eastAsia="Times New Roman" w:cs="Times New Roman"/>
          <w:color w:val="000000"/>
          <w:sz w:val="27"/>
          <w:szCs w:val="27"/>
          <w:lang w:eastAsia="ru-RU"/>
        </w:rPr>
        <w:pict>
          <v:shape id="_x0000_i1029" type="#_x0000_t75" alt="" style="width:24pt;height:24pt"/>
        </w:pict>
      </w:r>
    </w:p>
    <w:p w:rsidR="00866884" w:rsidRPr="00866884" w:rsidRDefault="00866884" w:rsidP="00866884">
      <w:pPr>
        <w:shd w:val="clear" w:color="auto" w:fill="EDEDED"/>
        <w:spacing w:after="0"/>
        <w:textAlignment w:val="center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866884">
        <w:rPr>
          <w:rFonts w:eastAsia="Times New Roman" w:cs="Times New Roman"/>
          <w:color w:val="000000"/>
          <w:sz w:val="27"/>
          <w:szCs w:val="27"/>
          <w:lang w:eastAsia="ru-RU"/>
        </w:rPr>
        <w:pict>
          <v:shape id="_x0000_i1030" type="#_x0000_t75" alt="" style="width:24pt;height:24pt"/>
        </w:pict>
      </w:r>
    </w:p>
    <w:p w:rsidR="00866884" w:rsidRPr="00866884" w:rsidRDefault="00866884" w:rsidP="00866884">
      <w:pPr>
        <w:shd w:val="clear" w:color="auto" w:fill="FFFFFF"/>
        <w:spacing w:after="0" w:line="375" w:lineRule="atLeast"/>
        <w:jc w:val="center"/>
        <w:textAlignment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lastRenderedPageBreak/>
        <w:t>Списування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-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виконання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письмових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робіт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із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залученням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зовнішніх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джерел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інформації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,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крім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дозволених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для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використання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,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зокрема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</w:t>
      </w:r>
      <w:proofErr w:type="spellStart"/>
      <w:proofErr w:type="gram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п</w:t>
      </w:r>
      <w:proofErr w:type="gram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ід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час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оцінювання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результатів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навчання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;</w:t>
      </w:r>
    </w:p>
    <w:p w:rsidR="00866884" w:rsidRPr="00866884" w:rsidRDefault="00866884" w:rsidP="00866884">
      <w:pPr>
        <w:shd w:val="clear" w:color="auto" w:fill="FFFFFF"/>
        <w:spacing w:after="0" w:line="390" w:lineRule="atLeast"/>
        <w:jc w:val="center"/>
        <w:textAlignment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Обман -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надання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завідомо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неправдивої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інформації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щодо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власної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освітньої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(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наукової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,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творчої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)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діяльності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чи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організації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освітнього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процесу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; формами обману</w:t>
      </w:r>
      <w:proofErr w:type="gram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є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,</w:t>
      </w:r>
      <w:proofErr w:type="gram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зокрема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,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академічний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плагіат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,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самоплагіат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,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фабрикація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,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фальсифікація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та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списування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;</w:t>
      </w:r>
    </w:p>
    <w:p w:rsidR="00866884" w:rsidRPr="00866884" w:rsidRDefault="00866884" w:rsidP="00866884">
      <w:pPr>
        <w:shd w:val="clear" w:color="auto" w:fill="EDEDED"/>
        <w:spacing w:after="0"/>
        <w:textAlignment w:val="center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866884">
        <w:rPr>
          <w:rFonts w:eastAsia="Times New Roman" w:cs="Times New Roman"/>
          <w:color w:val="000000"/>
          <w:sz w:val="27"/>
          <w:szCs w:val="27"/>
          <w:lang w:eastAsia="ru-RU"/>
        </w:rPr>
        <w:pict>
          <v:shape id="_x0000_i1031" type="#_x0000_t75" alt="" style="width:24pt;height:24pt"/>
        </w:pict>
      </w:r>
    </w:p>
    <w:p w:rsidR="00866884" w:rsidRPr="00866884" w:rsidRDefault="00866884" w:rsidP="00866884">
      <w:pPr>
        <w:shd w:val="clear" w:color="auto" w:fill="EDEDED"/>
        <w:spacing w:after="0"/>
        <w:textAlignment w:val="center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866884">
        <w:rPr>
          <w:rFonts w:eastAsia="Times New Roman" w:cs="Times New Roman"/>
          <w:color w:val="000000"/>
          <w:sz w:val="27"/>
          <w:szCs w:val="27"/>
          <w:lang w:eastAsia="ru-RU"/>
        </w:rPr>
        <w:pict>
          <v:shape id="_x0000_i1032" type="#_x0000_t75" alt="" style="width:24pt;height:24pt"/>
        </w:pict>
      </w:r>
    </w:p>
    <w:p w:rsidR="00866884" w:rsidRPr="00866884" w:rsidRDefault="00866884" w:rsidP="00866884">
      <w:pPr>
        <w:shd w:val="clear" w:color="auto" w:fill="FFFFFF"/>
        <w:spacing w:after="0" w:line="375" w:lineRule="atLeast"/>
        <w:jc w:val="center"/>
        <w:textAlignment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Хабарництво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-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надання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(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отримання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)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учасником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освітнього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процесу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чи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пропозиція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щодо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надання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(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отримання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)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коштів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, майна,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послуг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, </w:t>
      </w:r>
      <w:proofErr w:type="spellStart"/>
      <w:proofErr w:type="gram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п</w:t>
      </w:r>
      <w:proofErr w:type="gram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ільг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чи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будь-яких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інших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благ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матеріального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або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нематеріального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характеру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з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метою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отримання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неправомірної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переваги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в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освітньому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процесі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;</w:t>
      </w:r>
    </w:p>
    <w:p w:rsidR="00866884" w:rsidRPr="00866884" w:rsidRDefault="00866884" w:rsidP="00866884">
      <w:pPr>
        <w:shd w:val="clear" w:color="auto" w:fill="FFFFFF"/>
        <w:spacing w:after="0" w:line="375" w:lineRule="atLeast"/>
        <w:jc w:val="center"/>
        <w:textAlignment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Необ'єктивне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оцінювання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- </w:t>
      </w:r>
      <w:proofErr w:type="spellStart"/>
      <w:proofErr w:type="gram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св</w:t>
      </w:r>
      <w:proofErr w:type="gram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ідоме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завищення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або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заниження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оцінки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результатів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навчання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здобувачів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освіти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.</w:t>
      </w:r>
    </w:p>
    <w:p w:rsidR="00866884" w:rsidRPr="00866884" w:rsidRDefault="00866884" w:rsidP="00866884">
      <w:pPr>
        <w:shd w:val="clear" w:color="auto" w:fill="EDEDED"/>
        <w:spacing w:after="0"/>
        <w:textAlignment w:val="center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866884">
        <w:rPr>
          <w:rFonts w:eastAsia="Times New Roman" w:cs="Times New Roman"/>
          <w:color w:val="000000"/>
          <w:sz w:val="27"/>
          <w:szCs w:val="27"/>
          <w:lang w:eastAsia="ru-RU"/>
        </w:rPr>
        <w:pict>
          <v:shape id="_x0000_i1033" type="#_x0000_t75" alt="" style="width:24pt;height:24pt"/>
        </w:pict>
      </w:r>
    </w:p>
    <w:p w:rsidR="00866884" w:rsidRPr="00866884" w:rsidRDefault="00866884" w:rsidP="00866884">
      <w:pPr>
        <w:shd w:val="clear" w:color="auto" w:fill="FFFFFF"/>
        <w:spacing w:after="0"/>
        <w:jc w:val="center"/>
        <w:textAlignment w:val="center"/>
        <w:rPr>
          <w:rFonts w:ascii="Arial" w:eastAsia="Times New Roman" w:hAnsi="Arial" w:cs="Arial"/>
          <w:b/>
          <w:bCs/>
          <w:color w:val="014706"/>
          <w:sz w:val="96"/>
          <w:szCs w:val="96"/>
          <w:lang w:eastAsia="ru-RU"/>
        </w:rPr>
      </w:pPr>
      <w:proofErr w:type="spellStart"/>
      <w:r w:rsidRPr="00866884">
        <w:rPr>
          <w:rFonts w:ascii="Arial" w:eastAsia="Times New Roman" w:hAnsi="Arial" w:cs="Arial"/>
          <w:b/>
          <w:bCs/>
          <w:color w:val="014706"/>
          <w:sz w:val="96"/>
          <w:lang w:eastAsia="ru-RU"/>
        </w:rPr>
        <w:t>Наслідки</w:t>
      </w:r>
      <w:proofErr w:type="spellEnd"/>
    </w:p>
    <w:p w:rsidR="00866884" w:rsidRPr="00866884" w:rsidRDefault="00866884" w:rsidP="00866884">
      <w:pPr>
        <w:jc w:val="center"/>
        <w:textAlignment w:val="center"/>
        <w:rPr>
          <w:rFonts w:ascii="Arial" w:eastAsia="Times New Roman" w:hAnsi="Arial" w:cs="Arial"/>
          <w:b/>
          <w:bCs/>
          <w:color w:val="014706"/>
          <w:sz w:val="63"/>
          <w:szCs w:val="63"/>
          <w:lang w:eastAsia="ru-RU"/>
        </w:rPr>
      </w:pPr>
      <w:r w:rsidRPr="00866884">
        <w:rPr>
          <w:rFonts w:ascii="Arial" w:eastAsia="Times New Roman" w:hAnsi="Arial" w:cs="Arial"/>
          <w:b/>
          <w:bCs/>
          <w:color w:val="014706"/>
          <w:sz w:val="63"/>
          <w:szCs w:val="63"/>
          <w:lang w:eastAsia="ru-RU"/>
        </w:rPr>
        <w:t xml:space="preserve">Для </w:t>
      </w:r>
      <w:proofErr w:type="spellStart"/>
      <w:r w:rsidRPr="00866884">
        <w:rPr>
          <w:rFonts w:ascii="Arial" w:eastAsia="Times New Roman" w:hAnsi="Arial" w:cs="Arial"/>
          <w:b/>
          <w:bCs/>
          <w:color w:val="014706"/>
          <w:sz w:val="63"/>
          <w:szCs w:val="63"/>
          <w:lang w:eastAsia="ru-RU"/>
        </w:rPr>
        <w:t>вчителів</w:t>
      </w:r>
      <w:proofErr w:type="spellEnd"/>
    </w:p>
    <w:p w:rsidR="00866884" w:rsidRPr="00866884" w:rsidRDefault="00866884" w:rsidP="00866884">
      <w:pPr>
        <w:spacing w:after="0"/>
        <w:jc w:val="center"/>
        <w:textAlignment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За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порушення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академічної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доброчесності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педагогічні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,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науково-педагогічні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та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наукові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працівники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закладів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освіти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можуть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бути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притягнені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до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такої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академічної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відповідальності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:</w:t>
      </w:r>
      <w:r w:rsidRPr="00866884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br/>
      </w:r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відмова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gram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у</w:t>
      </w:r>
      <w:proofErr w:type="gram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присудженні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наукового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ступеня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чи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присвоєнні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вченого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звання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;</w:t>
      </w:r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позбавлення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присудженого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наукового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(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освітньо-творчого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)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ступеня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чи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присвоєного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вченого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звання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;</w:t>
      </w:r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відмова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в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присвоєнні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або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позбавлення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присвоєного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педагогічного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звання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кваліфікаційної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категорії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;</w:t>
      </w:r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позбавлення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права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брати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участь </w:t>
      </w:r>
      <w:proofErr w:type="gram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у</w:t>
      </w:r>
      <w:proofErr w:type="gram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роботі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визначених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законом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органів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чи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займати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визначені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законом посади.</w:t>
      </w:r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866884" w:rsidRPr="00866884" w:rsidRDefault="00866884" w:rsidP="00866884">
      <w:pPr>
        <w:spacing w:after="0"/>
        <w:jc w:val="center"/>
        <w:rPr>
          <w:rFonts w:ascii="Arial" w:eastAsia="Times New Roman" w:hAnsi="Arial" w:cs="Arial"/>
          <w:b/>
          <w:bCs/>
          <w:color w:val="014706"/>
          <w:sz w:val="45"/>
          <w:szCs w:val="45"/>
          <w:lang w:eastAsia="ru-RU"/>
        </w:rPr>
      </w:pPr>
      <w:r w:rsidRPr="00866884">
        <w:rPr>
          <w:rFonts w:ascii="Arial" w:eastAsia="Times New Roman" w:hAnsi="Arial" w:cs="Arial"/>
          <w:b/>
          <w:bCs/>
          <w:color w:val="014706"/>
          <w:sz w:val="45"/>
          <w:lang w:eastAsia="ru-RU"/>
        </w:rPr>
        <w:t xml:space="preserve">Для </w:t>
      </w:r>
      <w:proofErr w:type="spellStart"/>
      <w:r w:rsidRPr="00866884">
        <w:rPr>
          <w:rFonts w:ascii="Arial" w:eastAsia="Times New Roman" w:hAnsi="Arial" w:cs="Arial"/>
          <w:b/>
          <w:bCs/>
          <w:color w:val="014706"/>
          <w:sz w:val="45"/>
          <w:lang w:eastAsia="ru-RU"/>
        </w:rPr>
        <w:t>учнів</w:t>
      </w:r>
      <w:proofErr w:type="spellEnd"/>
    </w:p>
    <w:p w:rsidR="00866884" w:rsidRPr="00866884" w:rsidRDefault="00866884" w:rsidP="00866884">
      <w:pPr>
        <w:spacing w:after="100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gram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За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порушення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академічної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доброчесності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здобувачі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освіти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можуть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бути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притягнені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до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такої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академічної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відповідальності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:</w:t>
      </w:r>
      <w:r w:rsidRPr="00866884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br/>
      </w:r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повторне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проходження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оцінювання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(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контрольна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робота,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іспит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залік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тощо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);</w:t>
      </w:r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повторне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проходження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відповідного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освітнього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компонента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освітньої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програми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;</w:t>
      </w:r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відрахування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із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закладу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освіти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(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крім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осіб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які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здобувають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загальну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середню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освіту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);</w:t>
      </w:r>
      <w:proofErr w:type="gram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позбавлення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академічної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стипендії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;</w:t>
      </w:r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позбавлення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наданих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закладом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освіти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proofErr w:type="gram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</w:t>
      </w:r>
      <w:proofErr w:type="gram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ільг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з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оплати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навчання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</w:t>
      </w:r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866884" w:rsidRPr="00866884" w:rsidRDefault="00866884" w:rsidP="00866884">
      <w:pPr>
        <w:spacing w:after="10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866884">
        <w:rPr>
          <w:rFonts w:eastAsia="Times New Roman" w:cs="Times New Roman"/>
          <w:color w:val="000000"/>
          <w:sz w:val="27"/>
          <w:szCs w:val="27"/>
          <w:lang w:eastAsia="ru-RU"/>
        </w:rPr>
        <w:pict>
          <v:shape id="_x0000_i1034" type="#_x0000_t75" alt="" style="width:24pt;height:24pt"/>
        </w:pict>
      </w:r>
    </w:p>
    <w:p w:rsidR="00866884" w:rsidRPr="00866884" w:rsidRDefault="00866884" w:rsidP="00866884">
      <w:pPr>
        <w:spacing w:after="0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Види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академічної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відповідальності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(</w:t>
      </w:r>
      <w:proofErr w:type="gram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у</w:t>
      </w:r>
      <w:proofErr w:type="gram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тому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числі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додаткові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та/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або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деталізовані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)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учасників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освітнього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процесу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за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конкретні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порушення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академічної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доброчесності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визначаються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proofErr w:type="gram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спец</w:t>
      </w:r>
      <w:proofErr w:type="gram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іальними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законами та/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або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внутрішніми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положеннями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закладу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освіти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що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мають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бути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затверджені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(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погоджені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)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основним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колегіальним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органом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управління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закладу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освіти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та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погоджені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з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відповідними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органами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самоврядування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здобувачів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освіти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в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частині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їхньої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відповідальності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</w:t>
      </w:r>
    </w:p>
    <w:p w:rsidR="00866884" w:rsidRPr="00866884" w:rsidRDefault="00866884" w:rsidP="00866884">
      <w:pPr>
        <w:spacing w:after="0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66884">
        <w:rPr>
          <w:rFonts w:ascii="Arial" w:eastAsia="Times New Roman" w:hAnsi="Arial" w:cs="Arial"/>
          <w:b/>
          <w:bCs/>
          <w:color w:val="014706"/>
          <w:sz w:val="42"/>
          <w:lang w:eastAsia="ru-RU"/>
        </w:rPr>
        <w:t>Треба знати!</w:t>
      </w:r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proofErr w:type="gram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Порядок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виявлення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та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встановлення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фактів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порушення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академічної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доброчесності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визначається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уповноваженим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колегіальним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органом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управління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закладу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освіти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з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урахуванням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вимог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цього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Закону та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спеціальних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законів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</w:t>
      </w:r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Кожна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особа,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стосовно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якої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порушено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питання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про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порушення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нею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академічної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доброчесності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,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має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такі</w:t>
      </w:r>
      <w:proofErr w:type="spellEnd"/>
      <w:r w:rsidRPr="0086688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права:</w:t>
      </w:r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ознайомлюватися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з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усіма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матеріалами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перевірки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щодо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встановлення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факту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порушення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академічно</w:t>
      </w:r>
      <w:proofErr w:type="gram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ї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доброчесності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подавати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до них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зауваження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;</w:t>
      </w:r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особисто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або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через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представника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надавати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усні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та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письмові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пояснення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або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відмовитися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від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надання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будь-яких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пояснень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брати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участь у </w:t>
      </w:r>
      <w:proofErr w:type="spellStart"/>
      <w:proofErr w:type="gram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досл</w:t>
      </w:r>
      <w:proofErr w:type="gram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ідженні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доказів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порушення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академічної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доброчесності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;</w:t>
      </w:r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 xml:space="preserve">знати про дату, час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і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місце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та бути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присутньою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proofErr w:type="gram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</w:t>
      </w:r>
      <w:proofErr w:type="gram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ід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час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розгляду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питання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про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встановлення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факту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порушення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академічної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доброчесності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та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притягнення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її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до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академічної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відповідальності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;</w:t>
      </w:r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оскаржити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рішення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про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притягнення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до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академічної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відповідальності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до органу,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уповноваженого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розглядати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апеляції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</w:t>
      </w:r>
      <w:proofErr w:type="spellStart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або</w:t>
      </w:r>
      <w:proofErr w:type="spellEnd"/>
      <w:r w:rsidRPr="008668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до суду.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6884"/>
    <w:rsid w:val="006C0B77"/>
    <w:rsid w:val="008242FF"/>
    <w:rsid w:val="00866884"/>
    <w:rsid w:val="00870751"/>
    <w:rsid w:val="00922C48"/>
    <w:rsid w:val="009302D3"/>
    <w:rsid w:val="00B915B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66884"/>
    <w:rPr>
      <w:b/>
      <w:bCs/>
    </w:rPr>
  </w:style>
  <w:style w:type="character" w:styleId="a4">
    <w:name w:val="Subtle Reference"/>
    <w:basedOn w:val="a0"/>
    <w:uiPriority w:val="31"/>
    <w:qFormat/>
    <w:rsid w:val="00866884"/>
    <w:rPr>
      <w:smallCaps/>
      <w:color w:val="ED7D31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7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1087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7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50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62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37315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0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05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1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33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39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6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18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352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7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47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5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3881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6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75676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8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5696259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61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7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7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93368">
                      <w:marLeft w:val="300"/>
                      <w:marRight w:val="30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12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666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15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140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9606906">
                      <w:marLeft w:val="300"/>
                      <w:marRight w:val="30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42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0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5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03183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4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63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03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38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02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12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268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34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9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9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84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53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05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561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16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05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76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1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09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43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04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077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790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662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7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1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80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21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276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8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46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71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05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64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46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8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34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7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2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84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71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053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9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69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77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03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75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758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98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8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6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98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87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05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77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3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2098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00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37905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79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6954809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588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1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69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10750">
                      <w:marLeft w:val="300"/>
                      <w:marRight w:val="30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94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97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77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7812122">
                      <w:marLeft w:val="300"/>
                      <w:marRight w:val="30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4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73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8121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41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07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75004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1054</Words>
  <Characters>6008</Characters>
  <Application>Microsoft Office Word</Application>
  <DocSecurity>0</DocSecurity>
  <Lines>50</Lines>
  <Paragraphs>14</Paragraphs>
  <ScaleCrop>false</ScaleCrop>
  <Company/>
  <LinksUpToDate>false</LinksUpToDate>
  <CharactersWithSpaces>7048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2023-03-13T18:34:00Z</dcterms:created>
  <dcterms:modified xsi:type="dcterms:W3CDTF">2023-03-13T18:38:00Z</dcterms:modified>
</cp:coreProperties>
</file>