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371"/>
        <w:gridCol w:w="509"/>
        <w:gridCol w:w="4797"/>
      </w:tblGrid>
      <w:tr w:rsidR="001F025C" w:rsidRPr="009517C4">
        <w:tc>
          <w:tcPr>
            <w:tcW w:w="5070" w:type="dxa"/>
          </w:tcPr>
          <w:p w:rsidR="001F025C" w:rsidRDefault="001F025C">
            <w:pPr>
              <w:ind w:right="85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  <w:t>СХВАЛЕНО</w:t>
            </w:r>
          </w:p>
          <w:p w:rsidR="001F025C" w:rsidRDefault="001F025C">
            <w:pPr>
              <w:ind w:right="85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  <w:t xml:space="preserve"> рішення педагогічної ради</w:t>
            </w:r>
          </w:p>
          <w:p w:rsidR="001F025C" w:rsidRDefault="001F025C">
            <w:pPr>
              <w:widowControl/>
              <w:ind w:right="85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  <w:t>протокол від 30.08 2024 р. №_1_</w:t>
            </w:r>
          </w:p>
          <w:p w:rsidR="001F025C" w:rsidRDefault="001F025C">
            <w:pPr>
              <w:widowControl/>
              <w:ind w:right="8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  <w:p w:rsidR="001F025C" w:rsidRDefault="001F025C">
            <w:pPr>
              <w:ind w:right="8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:rsidR="001F025C" w:rsidRDefault="001F025C">
            <w:pPr>
              <w:ind w:right="85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  <w:t xml:space="preserve">            </w:t>
            </w:r>
          </w:p>
        </w:tc>
        <w:tc>
          <w:tcPr>
            <w:tcW w:w="5352" w:type="dxa"/>
          </w:tcPr>
          <w:p w:rsidR="001F025C" w:rsidRDefault="001F025C">
            <w:pPr>
              <w:ind w:right="8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uk-UA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ЗАТВЕРДЖЕНО</w:t>
            </w:r>
          </w:p>
          <w:p w:rsidR="001F025C" w:rsidRDefault="001F025C">
            <w:pPr>
              <w:ind w:right="85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31.35pt;margin-top:1.4pt;width:2in;height:54pt;z-index:-251658240" o:allowoverlap="f">
                  <v:imagedata r:id="rId7" r:href="rId8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            наказ №   від 30.08.2024 р. директор__________ Л.В.Мартинюк</w:t>
            </w:r>
          </w:p>
          <w:p w:rsidR="001F025C" w:rsidRDefault="001F025C">
            <w:pPr>
              <w:ind w:right="8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:rsidR="001F025C" w:rsidRDefault="001F025C">
            <w:pPr>
              <w:ind w:right="8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</w:tc>
      </w:tr>
    </w:tbl>
    <w:p w:rsidR="001F025C" w:rsidRDefault="001F025C">
      <w:pPr>
        <w:widowControl/>
        <w:ind w:right="8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 w:rsidP="009517C4">
      <w:pPr>
        <w:widowControl/>
        <w:spacing w:line="276" w:lineRule="auto"/>
        <w:ind w:right="85"/>
        <w:jc w:val="center"/>
        <w:outlineLvl w:val="0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>Освітня програма</w:t>
      </w:r>
    </w:p>
    <w:p w:rsidR="001F025C" w:rsidRDefault="001F025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 xml:space="preserve"> Вільхівського ліцею </w:t>
      </w:r>
    </w:p>
    <w:p w:rsidR="001F025C" w:rsidRDefault="001F025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>Горохівської міської ради</w:t>
      </w:r>
    </w:p>
    <w:p w:rsidR="001F025C" w:rsidRDefault="001F025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>Луцького району Волинської області</w:t>
      </w:r>
    </w:p>
    <w:p w:rsidR="001F025C" w:rsidRDefault="001F025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>початкова освіта</w:t>
      </w:r>
    </w:p>
    <w:p w:rsidR="001F025C" w:rsidRDefault="001F025C" w:rsidP="009517C4">
      <w:pPr>
        <w:widowControl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44"/>
          <w:szCs w:val="44"/>
          <w:lang w:val="uk-UA"/>
        </w:rPr>
        <w:t>(1-4 класи)</w:t>
      </w:r>
    </w:p>
    <w:p w:rsidR="001F025C" w:rsidRDefault="001F025C" w:rsidP="009517C4">
      <w:pPr>
        <w:widowControl/>
        <w:ind w:right="85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 2024-2025 н.р.</w:t>
      </w: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rPr>
          <w:sz w:val="2"/>
          <w:szCs w:val="2"/>
          <w:lang w:val="uk-UA"/>
        </w:rPr>
      </w:pPr>
    </w:p>
    <w:p w:rsidR="001F025C" w:rsidRDefault="001F025C" w:rsidP="009517C4">
      <w:pPr>
        <w:widowControl/>
        <w:ind w:right="85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Освітня програма</w:t>
      </w:r>
    </w:p>
    <w:p w:rsidR="001F025C" w:rsidRDefault="001F025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Вільхівського ліцею </w:t>
      </w:r>
    </w:p>
    <w:p w:rsidR="001F025C" w:rsidRDefault="001F025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Горохівської міської ради</w:t>
      </w:r>
    </w:p>
    <w:p w:rsidR="001F025C" w:rsidRDefault="001F025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Луцького району Волинської області</w:t>
      </w:r>
    </w:p>
    <w:p w:rsidR="001F025C" w:rsidRDefault="001F025C">
      <w:pPr>
        <w:widowControl/>
        <w:ind w:right="85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025C" w:rsidRDefault="001F025C">
      <w:pPr>
        <w:jc w:val="center"/>
        <w:rPr>
          <w:lang w:val="uk-UA"/>
        </w:rPr>
      </w:pPr>
      <w:r>
        <w:rPr>
          <w:rStyle w:val="FontStyle17"/>
          <w:sz w:val="32"/>
          <w:szCs w:val="32"/>
          <w:lang w:val="uk-UA" w:eastAsia="uk-UA"/>
        </w:rPr>
        <w:t>1-4клас</w:t>
      </w:r>
    </w:p>
    <w:p w:rsidR="001F025C" w:rsidRDefault="001F025C">
      <w:pPr>
        <w:widowControl/>
        <w:spacing w:line="360" w:lineRule="auto"/>
        <w:ind w:right="85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Загальні положення освітньої програми</w:t>
      </w:r>
    </w:p>
    <w:p w:rsidR="001F025C" w:rsidRDefault="001F025C" w:rsidP="00DE1B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програма І ступеня (1-4  класи) розроблена на виконання ст. 33 Закону України «Про освіту» 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року. З урахуванням поетапного переходу закладу освіти на здійснення діяльності за новим Державним стандартом. У 2024-2025 навчальному році освітня програма для 1-4 класу  розроблена на основі Державного стандарту початкової освіти (2018 ), типових освітніх програм (накази МОН України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ru-RU"/>
        </w:rPr>
        <w:t>12.08.2022 № 743-22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( 1-2 класи) та</w:t>
      </w:r>
      <w:r>
        <w:rPr>
          <w:rFonts w:ascii="Times New Roman" w:hAnsi="Times New Roman" w:cs="Times New Roman"/>
          <w:sz w:val="28"/>
          <w:szCs w:val="28"/>
          <w:lang w:val="ru-RU"/>
        </w:rPr>
        <w:t>№ 743-22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12.08.2022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(3-4 класи),</w:t>
      </w:r>
    </w:p>
    <w:p w:rsidR="001F025C" w:rsidRPr="00DE1B98" w:rsidRDefault="001F025C" w:rsidP="00DE1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593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A7593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України: «Про затвердження Порядку організації інклюзивного навчання у закладах загальної середньої освіти» від 15 вересня 2021 р. №957 (із змінами, внесеними згідно з Постановами КМ №483 від 26.04.2022, № 979 від 30.08.2022);</w:t>
      </w:r>
    </w:p>
    <w:p w:rsidR="001F025C" w:rsidRDefault="001F025C">
      <w:pPr>
        <w:widowControl/>
        <w:spacing w:line="360" w:lineRule="auto"/>
        <w:ind w:right="85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програма початкової освіти - узгоджений комплекс видів освітньої діяльності, що ґрунтується на компетентнісному підході   і спрямований на реалізацію мети й завдань, визначених у новому Державному стандарті початкової освіти.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Освітня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Освітня програма визначає: 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- загальний обсяг навчального навантаження, орієнтовну тривалість і можливі взаємозв’язки окремих предметів, курсів за вибором, проведення індивідуальних консультацій (додаток 1);</w:t>
      </w:r>
    </w:p>
    <w:p w:rsidR="001F025C" w:rsidRDefault="001F025C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- очікувані результати навчання учнів подані  у програмі початкової освіти під керівництвом Р.Б.Шияна, затвердженій Наказом МОН України від 12.08.2022 №743-22 .</w:t>
      </w:r>
    </w:p>
    <w:p w:rsidR="001F025C" w:rsidRDefault="001F025C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зміст навчальних програм, які мають гриф «Затверджено Міністерством освіти і науки України» використані з офіційного веб-сайту МОН; </w:t>
      </w:r>
    </w:p>
    <w:p w:rsidR="001F025C" w:rsidRDefault="001F025C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- рекомендовані форми організації освітнього процесу та інструменти системи внутрішнього забезпечення якості освіти;</w:t>
      </w:r>
    </w:p>
    <w:p w:rsidR="001F025C" w:rsidRPr="00FA7593" w:rsidRDefault="001F025C" w:rsidP="00FA7593">
      <w:pPr>
        <w:widowControl/>
        <w:spacing w:line="360" w:lineRule="auto"/>
        <w:ind w:right="85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вимоги до осіб, які можуть розпочати навчання за цією освітньою програмою. </w:t>
      </w:r>
    </w:p>
    <w:p w:rsidR="001F025C" w:rsidRDefault="001F025C" w:rsidP="009517C4">
      <w:pPr>
        <w:widowControl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 xml:space="preserve">Загальний обсяг навчального навантаження </w:t>
      </w:r>
    </w:p>
    <w:p w:rsidR="001F025C" w:rsidRDefault="001F025C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та очікувані результати навчання здобувачів освіти</w:t>
      </w:r>
    </w:p>
    <w:p w:rsidR="001F025C" w:rsidRDefault="001F025C" w:rsidP="00FA7593">
      <w:pPr>
        <w:widowControl/>
        <w:tabs>
          <w:tab w:val="left" w:pos="3740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Навчальний план містить інваріантну складову, сформовану на державному рівні, обов'язкову для закладу загальної середньої освіти, та варіативну. Повноцінність початкової освіти забезпечується реалізацією як інваріантної, так і варіативної складових, які в обов'язковому порядку фінансуються з освітньої субвенції.</w:t>
      </w:r>
    </w:p>
    <w:p w:rsidR="001F025C" w:rsidRDefault="001F025C" w:rsidP="00FA759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Загальний обсяг навчального навантаження для учнів 1-4 класів складає </w:t>
      </w:r>
      <w:r w:rsidRPr="00124D0C">
        <w:rPr>
          <w:rFonts w:ascii="Times New Roman" w:hAnsi="Times New Roman" w:cs="Times New Roman"/>
          <w:sz w:val="28"/>
          <w:szCs w:val="28"/>
          <w:lang w:val="uk-UA"/>
        </w:rPr>
        <w:t>3360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годин/навчальний рік. Зокрема, для 1 класу - </w:t>
      </w:r>
      <w:r w:rsidRPr="00F904F1">
        <w:rPr>
          <w:rFonts w:ascii="Times New Roman" w:hAnsi="Times New Roman" w:cs="Times New Roman"/>
          <w:sz w:val="28"/>
          <w:szCs w:val="28"/>
          <w:lang w:val="uk-UA"/>
        </w:rPr>
        <w:t>770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годин/навчальний рік: зокрема інваріантна складова – 770 годин, для 2 класу – 875 годин/навчальний рік зокрема: інваріантна складова – 840 годин, варіативна – 35 годин; для 3 класу- 875 годин/навчальний рік зокрема: інваріантна складова – 875 годин,; для 4 класу- 875 годин/навчальний рік зокрема: інваріантна складова – 840 годин, варіативна – 35 годин; На інваріантний складник виділено 1610 год, варіативний складник – 70 год.</w:t>
      </w:r>
    </w:p>
    <w:p w:rsidR="001F025C" w:rsidRDefault="001F025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мовно-літературну  освітню галузь у 1-4 класах виділено 1015 годин/навчальний рік з яких  на в</w:t>
      </w:r>
      <w:r>
        <w:rPr>
          <w:rFonts w:ascii="Times New Roman" w:hAnsi="Times New Roman" w:cs="Times New Roman"/>
          <w:sz w:val="28"/>
          <w:szCs w:val="28"/>
          <w:lang w:val="ru-RU"/>
        </w:rPr>
        <w:t>ивчення української мови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передбачено часовий розподіл програмового матеріалу між предметом «Українська мова» та інтегрованим курсом «Я досліджую світ», відповідно до якого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 на тиждень використовується на вивчення української мови як окремого предмета, 2 год. на тиждень включені до інтегрованого курсу «Я досліджую світ».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Освітня галузь «Математична»(455 годин/навчальний рік) реалізуються через вивчення окремого навчального предмета «Математика» (3 год. на тиждень) та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включення програмового змісту з математики в інтегрований курс «Я досліджую світ», де на математику відводиться 1 год. на тиждень.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Освітні галузі «Природнича», «Технологічна», «Інформативна», «Соціальна і здоров’язбережувальна», «Громадянська та історична», представлені в інтегрованому курсі «Я досліджую світ»(315 годин/навчальний рік), на які в 1 класі виділено 4 год. на тиждень, зокрема час на їх вивчення розподілено наступним чином:  на природничу освітню галузь відводиться 2 год., на технологічну – 1 год., на соціальну та здоров’язбережну і громадянську та історичну – по 0,5 год.; у 2 класі виділено 5 год. на тиждень, час на їх вивчення розподілено наступним чином:  на природничу освітню галузь відводиться 2 год., на технологічну – 1</w:t>
      </w: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год., на соціальну та здоров’язбережну і громадянську та історичну – по 0,5 год. Освітня галузь «Інформативна» в 2 класі реалізується окремим навчальним предметом «Інформатика», на який виділено 1 год.</w:t>
      </w:r>
    </w:p>
    <w:p w:rsidR="001F025C" w:rsidRDefault="001F025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Освітня галузь «Мистецтво»(210 годин/навчальний рік) реалізується через окремі предмети за видами мистецтва: образотворче мистецтво і музичне мистецтво, на що виділено по 1 год.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Освітня галузь «Фізкультурна» реалізується через  навчальний предмет «Фізична культура»( 420 годин/навчальний рік), на яку виділено по 3 год. 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Детальний розподіл навчального навантаження на тиждень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окреслено у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навчальному плані (додаток 1).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При визначенні гранично допустимого навантаження учнів ураховані санітарно-гігієнічні норми та нормативна тривалість уроків у 1 класі – 35</w:t>
      </w: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хвилин, у 2 класі – 40 хвилин.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Поділ класів на групи при вивченні окремих предметів здійснюється відповідно до наказу Міністерства освіти і науки України від 20.02.2002 №128 «Про затвердження Нормативів наповнюваності груп дошкільних навчальних закладів, класів спеціальних загальноосвітніх щкіл, груп продовженого дня і виховних груп загальноосвітніх навчальних закладів усіх типів та Порядку поділу класів на групм при вивченні окремих предметів у загальноосвітніх навчальних закладах», зареєстрованого в Мінюсті України від 06.03.2002 року за № 229/6517(зі змінами). 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Calibri" w:hAnsi="Calibri" w:cs="Calibri"/>
          <w:color w:val="auto"/>
          <w:sz w:val="22"/>
          <w:szCs w:val="22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Відповідно до постанови Кабінету Міністрів України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21.02.2018 №87«Про затвердження Державного стандарту початкової освіти»(у редакції 24.07.2019 року №668) години фізичної культури не враховуються при визначенні гранично допустимого навантаження учнів.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 учнів початкової школи здійснюється  відповідно до наказу МОН України  №813 від 13.07.2021 року « Про затвердження методичних рекомендацій щодо оцінювання результатів навчання  учнів 1-4 класів закладів загальної середньої освіти». За рішенням педагогічної ради  закладу від 31.08.2022 року протокол №1 учні 1, 2 класів- вербальне та формувальне, учнів 3-4 класу – рівневе оцінювання .</w:t>
      </w:r>
    </w:p>
    <w:p w:rsidR="001F025C" w:rsidRDefault="001F025C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cs="Microsoft Sans Serif"/>
          <w:sz w:val="28"/>
          <w:szCs w:val="28"/>
        </w:rPr>
      </w:pPr>
      <w:r>
        <w:rPr>
          <w:sz w:val="28"/>
          <w:szCs w:val="28"/>
        </w:rPr>
        <w:t>Навчальний план зорієнтовано на роботу початкової школи за 5-денним навчальними тижнем.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робити внесок у формування ключових компетентностей учнів.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uk-UA" w:eastAsia="uk-U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uk-UA" w:eastAsia="uk-UA"/>
        </w:rPr>
        <w:t>формування в учнів здатності застосовувати знання й уміння у реальних життєвих ситуаціях.</w:t>
      </w:r>
    </w:p>
    <w:p w:rsidR="001F025C" w:rsidRDefault="001F02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  <w:bookmarkStart w:id="0" w:name="_Toc486538639"/>
    </w:p>
    <w:p w:rsidR="001F025C" w:rsidRDefault="001F025C" w:rsidP="009517C4">
      <w:pPr>
        <w:widowControl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Вимоги до осіб, які можуть розпочинати здобуття початкової освіти</w:t>
      </w:r>
    </w:p>
    <w:p w:rsidR="001F025C" w:rsidRDefault="001F025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Початкова освіта здобувається з шести років (відповідно до п. 4 ст. 12 Закону України «Про освіту»). </w:t>
      </w:r>
    </w:p>
    <w:p w:rsidR="001F025C" w:rsidRDefault="001F025C" w:rsidP="00DE1B9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2024-2025 навчальному році у 1 класі навчатиметься 9 учнів, 1 учень на інклюзивній формі . У 2 класі -14учнів, в 3класі- 16 учнів, в 4 класі- 9 учнів. </w:t>
      </w:r>
    </w:p>
    <w:bookmarkEnd w:id="0"/>
    <w:p w:rsidR="001F025C" w:rsidRDefault="001F025C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Перелік, зміст, тривалість і взаємозв’язок освітніх галузей, логічну послідовність їх вивчення</w:t>
      </w:r>
    </w:p>
    <w:p w:rsidR="001F025C" w:rsidRDefault="001F025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Освітню програму укладено за такими освітніми галузями:</w:t>
      </w:r>
    </w:p>
    <w:p w:rsidR="001F025C" w:rsidRDefault="001F025C">
      <w:pPr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Мовно -  літературна </w:t>
      </w:r>
    </w:p>
    <w:p w:rsidR="001F025C" w:rsidRDefault="001F025C">
      <w:pPr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Математична</w:t>
      </w:r>
    </w:p>
    <w:p w:rsidR="001F025C" w:rsidRDefault="001F025C">
      <w:pPr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Природнича</w:t>
      </w:r>
    </w:p>
    <w:p w:rsidR="001F025C" w:rsidRDefault="001F025C">
      <w:pPr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Технологічна</w:t>
      </w:r>
    </w:p>
    <w:p w:rsidR="001F025C" w:rsidRDefault="001F025C">
      <w:pPr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Інформативна</w:t>
      </w:r>
    </w:p>
    <w:p w:rsidR="001F025C" w:rsidRDefault="001F025C">
      <w:pPr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Соціальна і здоров’язбережна</w:t>
      </w:r>
    </w:p>
    <w:p w:rsidR="001F025C" w:rsidRDefault="001F025C">
      <w:pPr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Громадянська та історична</w:t>
      </w:r>
    </w:p>
    <w:p w:rsidR="001F025C" w:rsidRDefault="001F025C">
      <w:pPr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Мистецька</w:t>
      </w:r>
    </w:p>
    <w:p w:rsidR="001F025C" w:rsidRDefault="001F025C">
      <w:pPr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Фізкультурна </w:t>
      </w:r>
    </w:p>
    <w:p w:rsidR="001F025C" w:rsidRDefault="001F025C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cs="Microsoft Sans Serif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Концепцією Нової української школи передбачено створення умов для особистісно орієнтованого навчання. Ефективна індивідуалізація й диференціація навчального процесу забезпечена через організацію навчальних центрів, які відображають навчальні потреби й інтереси дітей. Функціональність навчальних центрів спрямована на створення умов для дослідницької діяльності дітей, розвиток самостійності, організації роботи дітей в парах, у малих групах, а також індивідуально. У навчальних центрах проводитимуться  різні види навчальної діяльності, тому вони містять різні навчальні матеріали. </w:t>
      </w:r>
    </w:p>
    <w:p w:rsidR="001F025C" w:rsidRDefault="001F025C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cs="Microsoft Sans Serif"/>
          <w:sz w:val="28"/>
          <w:szCs w:val="28"/>
        </w:rPr>
      </w:pPr>
      <w:r>
        <w:rPr>
          <w:sz w:val="28"/>
          <w:szCs w:val="28"/>
        </w:rPr>
        <w:t>Важливими навчальними центрами для учнів є такі:</w:t>
      </w:r>
      <w:r>
        <w:rPr>
          <w:color w:val="000000"/>
          <w:sz w:val="28"/>
          <w:szCs w:val="28"/>
        </w:rPr>
        <w:t xml:space="preserve"> центр читання і письма, природознавства, математичний і мистецький центри. Їх наповнюваність забезпечуватиме для виконання навчальних програм. Зокрема, центр читання і письма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містить: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книги, карти, глобус, плакати, вірші, написані на великих аркушах паперу, письмове приладдя (олівці, маркери, фломастери), папір, клей або скоч (липка стрічка), діркопробивач, мотузки, комп’ютер і навушники – для забезпечення можливості слухати і дивитися історії усім разом або окремим дітям; центр природознавства</w:t>
      </w:r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камінці, мушлі, інші природні матеріали, магніти, збільшувальне скло, терези, довідкову літературу, журнали з природознавства, кімнатні рослини; мистецький центр (центр образотворчого мистецтва)</w:t>
      </w:r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фарби й пензлі, глину (пластилін), старі журнали, папір, приладдя для письма й малювання, мольберт; центр математики</w:t>
      </w:r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матеріали для лічби (пластикові іграшки, кубики різних розмірів, фабричні або саморобні предмети для лічби), пазли, доміно, лінійки, терези, інші засоби для вимірювання, ігри.</w:t>
      </w:r>
    </w:p>
    <w:p w:rsidR="001F025C" w:rsidRDefault="001F025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Логічна послідовність вивчення предметів розкривається у відповідних навчальних програмах.</w:t>
      </w:r>
    </w:p>
    <w:p w:rsidR="001F025C" w:rsidRDefault="001F025C" w:rsidP="009517C4">
      <w:pPr>
        <w:widowControl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Форми організації освітнього процесу</w:t>
      </w:r>
    </w:p>
    <w:p w:rsidR="001F025C" w:rsidRDefault="001F025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Основними формами організації освітнього процесу є різні типи уроку, екскурсії, віртуальні подорожі, квести, які вчитель організує у межах уроку або в позаурочний час. </w:t>
      </w:r>
    </w:p>
    <w:p w:rsidR="001F025C" w:rsidRDefault="001F025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1F025C" w:rsidRDefault="001F025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1F025C" w:rsidRDefault="001F025C" w:rsidP="009517C4"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Опис та інструменти системи внутрішнього забезпечення якості освіти</w:t>
      </w:r>
    </w:p>
    <w:p w:rsidR="001F025C" w:rsidRDefault="001F025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Система внутрішнього забезпечення якості освіти складається з наступних компонентів:</w:t>
      </w:r>
    </w:p>
    <w:p w:rsidR="001F025C" w:rsidRDefault="001F025C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кадрове забезпечення освітньої діяльності - 6 педагогічних працівників, які пройшли відповідну підготовку та отримали відповідні сертифікати. Зокрема: 4 класні керівники, вчителі початкових класів – Гребенюк Людмила Анатоліївна,  Стасюк Людмила Петрівна, Гончарук Катерина Адамівна, Павлік Валентина Євгеніївна, 1 вчитель англійської мови – Яковлєва Тетяна Миколаївна,1 вчитель музичного мистецтва –Кацавальська Мирослава Валеріївна, 1 вчитель інформатики – Міндюк Святослав Олегович.</w:t>
      </w:r>
    </w:p>
    <w:p w:rsidR="001F025C" w:rsidRDefault="001F025C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Навчально-методичне забезпечення освітньої діяльності (методичне об’єднання учителів початкових класів, педагогічна рада);</w:t>
      </w:r>
    </w:p>
    <w:p w:rsidR="001F025C" w:rsidRDefault="001F025C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матеріально-технічне забезпечення освітньої діяльності (кабінети початкових класів, ноутбуки, проектор,монітор багатофункціонального призначення, кабінет інформатики, спортивна зала);</w:t>
      </w:r>
    </w:p>
    <w:p w:rsidR="001F025C" w:rsidRDefault="001F025C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якість проведення навчальних занять;</w:t>
      </w:r>
    </w:p>
    <w:p w:rsidR="001F025C" w:rsidRDefault="001F025C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моніторинг досягнення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учнями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результатів навчання (компетентностей).</w:t>
      </w:r>
    </w:p>
    <w:p w:rsidR="001F025C" w:rsidRDefault="001F025C">
      <w:pPr>
        <w:widowControl/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1F025C" w:rsidRDefault="001F025C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оновлення методичного кабінету закладу освіти;</w:t>
      </w:r>
    </w:p>
    <w:p w:rsidR="001F025C" w:rsidRDefault="001F025C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1F025C" w:rsidRDefault="001F025C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соціально-психологічного середовища закладу освіти;</w:t>
      </w:r>
    </w:p>
    <w:p w:rsidR="001F025C" w:rsidRDefault="001F025C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 при ВІППО та на он-лайн платформах.</w:t>
      </w:r>
    </w:p>
    <w:p w:rsidR="001F025C" w:rsidRDefault="001F025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Навчальний день у 1-4 класах розпочина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тиметься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ранковими зустрічами, метою яких є створення психологічно комфортної атмосфери в класному колективі та формування в учнів мотивації до навчальної діяльності. Перші 15-25 хвилин навчального дня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буде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відведено на ранкову зустріч, що регламентують під час розроблення розкладу дзвінків для 1-2 класів. Решту часу навчального дня розподілено між уроками, відповідно до навчального плану, та перервами. </w:t>
      </w:r>
    </w:p>
    <w:p w:rsidR="001F025C" w:rsidRDefault="001F025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У цілому, навчальний день не буде перевищувати час, що визначено за кількістю академічних годин, передбачених навчальним планом закладу освіти, та тривалістю перерв між уроками. Для кожного класу розклад дзвінків є гнучким і коригується вчителем з урахуванням особливостей учнів класу та дидактичної доцільності запланованої на день навчальної діяльності.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 </w:t>
      </w:r>
    </w:p>
    <w:p w:rsidR="001F025C" w:rsidRDefault="001F025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складанні розкладу уроків для 1-4 класів ураховано чинні вимоги щодо організації навчального тижня. Зокрема, робочий тиждень передбачає для учнів першого класу протягом навчального року додатковий розвантажувальний день – четвер, у розклад якого не вводяться предмети, що потребують значного розумового напруження (математика, мови).</w:t>
      </w:r>
    </w:p>
    <w:p w:rsidR="001F025C" w:rsidRDefault="001F025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профілактики стомлюваності, порушення статури, зору учнів у  процесі навчальної діяльності учнів через кожні 15 хвилин уроку проводитимуться фізкультхвилинки, що складаються з динамічних, дихальних вправ, вправ для збереження зору, пальчикової гімнастики тощо. Учитель весь час стимулюватиме учнів дотримуватись правильної постави під час виконання письмових робіт за партою.</w:t>
      </w:r>
    </w:p>
    <w:p w:rsidR="001F025C" w:rsidRDefault="001F025C">
      <w:pPr>
        <w:widowControl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</w:p>
    <w:p w:rsidR="001F025C" w:rsidRDefault="001F025C" w:rsidP="009517C4">
      <w:pPr>
        <w:widowControl/>
        <w:spacing w:line="360" w:lineRule="auto"/>
        <w:outlineLvl w:val="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Структура навчального року</w:t>
      </w:r>
    </w:p>
    <w:p w:rsidR="001F025C" w:rsidRDefault="001F025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2024/2025 навчальний рік розпочинається 1 вересня святом - День знань - і закінчується не пізніше 1 липня. </w:t>
      </w:r>
    </w:p>
    <w:p w:rsidR="001F025C" w:rsidRDefault="001F025C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 w:eastAsia="uk-UA"/>
        </w:rPr>
        <w:t>Навчальний план зорієнтовано на роботу початкової школи за 5-денним навчальними тижнем.</w:t>
      </w:r>
    </w:p>
    <w:p w:rsidR="001F025C" w:rsidRPr="00363F50" w:rsidRDefault="001F025C" w:rsidP="00363F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63F50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Навчальні заняття організовуються за семестровою системою. Зокрема:</w:t>
      </w:r>
    </w:p>
    <w:p w:rsidR="001F025C" w:rsidRPr="00363F50" w:rsidRDefault="001F025C" w:rsidP="009517C4">
      <w:pPr>
        <w:ind w:left="1418"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63F5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семестр – 2 вересня – 20 грудня 2024 року </w:t>
      </w:r>
    </w:p>
    <w:p w:rsidR="001F025C" w:rsidRPr="00363F50" w:rsidRDefault="001F025C" w:rsidP="00363F50">
      <w:pPr>
        <w:ind w:left="1418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63F50">
        <w:rPr>
          <w:rFonts w:ascii="Times New Roman" w:hAnsi="Times New Roman" w:cs="Times New Roman"/>
          <w:color w:val="auto"/>
          <w:sz w:val="28"/>
          <w:szCs w:val="28"/>
          <w:lang w:val="uk-UA"/>
        </w:rPr>
        <w:t>ІІ семестр  – 27 січня – 13 червня 2025 року</w:t>
      </w:r>
    </w:p>
    <w:p w:rsidR="001F025C" w:rsidRPr="00363F50" w:rsidRDefault="001F025C" w:rsidP="00363F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63F5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Впродовж навчального року для учнів проводяться канікули: </w:t>
      </w:r>
    </w:p>
    <w:p w:rsidR="001F025C" w:rsidRPr="00363F50" w:rsidRDefault="001F025C" w:rsidP="00363F50">
      <w:pPr>
        <w:pStyle w:val="NoSpacing"/>
        <w:widowControl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363F50">
        <w:rPr>
          <w:rFonts w:ascii="Times New Roman" w:hAnsi="Times New Roman"/>
          <w:color w:val="auto"/>
          <w:sz w:val="28"/>
          <w:szCs w:val="28"/>
          <w:lang w:val="uk-UA"/>
        </w:rPr>
        <w:t xml:space="preserve">осінні з 28 жовтня по 3 листопада 2024 року, </w:t>
      </w:r>
    </w:p>
    <w:p w:rsidR="001F025C" w:rsidRPr="00363F50" w:rsidRDefault="001F025C" w:rsidP="00363F50">
      <w:pPr>
        <w:pStyle w:val="NoSpacing"/>
        <w:widowControl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363F50">
        <w:rPr>
          <w:rFonts w:ascii="Times New Roman" w:hAnsi="Times New Roman"/>
          <w:color w:val="auto"/>
          <w:sz w:val="28"/>
          <w:szCs w:val="28"/>
          <w:lang w:val="uk-UA"/>
        </w:rPr>
        <w:t xml:space="preserve">зимові з 21 грудня 2024 року по 24 січня 2025 року, </w:t>
      </w:r>
    </w:p>
    <w:p w:rsidR="001F025C" w:rsidRPr="00363F50" w:rsidRDefault="001F025C" w:rsidP="00363F50">
      <w:pPr>
        <w:pStyle w:val="NoSpacing"/>
        <w:widowControl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363F50">
        <w:rPr>
          <w:rFonts w:ascii="Times New Roman" w:hAnsi="Times New Roman"/>
          <w:color w:val="auto"/>
          <w:sz w:val="28"/>
          <w:szCs w:val="28"/>
          <w:lang w:val="uk-UA"/>
        </w:rPr>
        <w:t>весняні з 17 квітня по 22 квітня 2025 року.</w:t>
      </w:r>
    </w:p>
    <w:p w:rsidR="001F025C" w:rsidRDefault="001F025C" w:rsidP="00B9431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Microsoft Sans Serif"/>
          <w:sz w:val="28"/>
          <w:szCs w:val="28"/>
        </w:rPr>
      </w:pPr>
      <w:r>
        <w:rPr>
          <w:sz w:val="28"/>
          <w:szCs w:val="28"/>
        </w:rPr>
        <w:t>За рішенням педагогічної ради закладу освіти від 31.08.2024 р. №1навчальні екскурсії у 1 – 4 класах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проводитимуться.</w:t>
      </w:r>
    </w:p>
    <w:p w:rsidR="001F025C" w:rsidRDefault="001F025C">
      <w:pPr>
        <w:widowControl/>
        <w:spacing w:line="36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Відповідно до наказів МОН  учні 4 класу складають ДПА.</w:t>
      </w:r>
    </w:p>
    <w:p w:rsidR="001F025C" w:rsidRDefault="001F025C">
      <w:pPr>
        <w:widowControl/>
        <w:spacing w:line="36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Після закінчення 1-4 класів  видається свідоцтво досягнень учнів та свідоцтво про здобуття початкової освіти.</w:t>
      </w:r>
    </w:p>
    <w:p w:rsidR="001F025C" w:rsidRDefault="001F025C">
      <w:pPr>
        <w:widowControl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програма закладу освіти та перелік освітніх компонентів, що передбачені відповідною освітньою програмою, оприлюднено на</w:t>
      </w:r>
      <w:r>
        <w:rPr>
          <w:rFonts w:ascii="Calibri" w:hAnsi="Calibri" w:cs="Calibri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веб-сайті закладу освіти(</w:t>
      </w:r>
      <w:r>
        <w:rPr>
          <w:rFonts w:ascii="Times New Roman" w:hAnsi="Times New Roman" w:cs="Times New Roman"/>
          <w:color w:val="auto"/>
          <w:sz w:val="28"/>
          <w:szCs w:val="28"/>
        </w:rPr>
        <w:t>vilhivka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at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ua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).</w:t>
      </w:r>
    </w:p>
    <w:p w:rsidR="001F025C" w:rsidRDefault="001F025C">
      <w:pPr>
        <w:widowControl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 id="_x0000_s1027" type="#_x0000_t75" alt="" style="position:absolute;left:0;text-align:left;margin-left:42pt;margin-top:22.35pt;width:2in;height:54pt;z-index:-251657216" o:allowoverlap="f">
            <v:imagedata r:id="rId7" r:href="rId9"/>
          </v:shape>
        </w:pict>
      </w:r>
    </w:p>
    <w:p w:rsidR="001F025C" w:rsidRDefault="001F025C">
      <w:pPr>
        <w:widowControl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025C" w:rsidRDefault="001F025C">
      <w:pPr>
        <w:widowControl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Директор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    Л. МАРТИНЮК</w:t>
      </w:r>
    </w:p>
    <w:p w:rsidR="001F025C" w:rsidRDefault="001F025C">
      <w:pPr>
        <w:spacing w:line="360" w:lineRule="auto"/>
        <w:rPr>
          <w:lang w:val="uk-UA" w:eastAsia="ru-RU"/>
        </w:rPr>
      </w:pPr>
    </w:p>
    <w:p w:rsidR="001F025C" w:rsidRDefault="001F025C" w:rsidP="009517C4">
      <w:pPr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 id="_x0000_s1028" type="#_x0000_t75" alt="" style="position:absolute;left:0;text-align:left;margin-left:150pt;margin-top:352.5pt;width:2in;height:54pt;z-index:251660288" o:allowoverlap="f">
            <v:imagedata r:id="rId7" r:href="rId10"/>
          </v:shape>
        </w:pic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1</w:t>
      </w:r>
    </w:p>
    <w:p w:rsidR="001F025C" w:rsidRDefault="001F025C">
      <w:pPr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 освітньої програми</w:t>
      </w:r>
    </w:p>
    <w:p w:rsidR="001F025C" w:rsidRDefault="001F025C" w:rsidP="009517C4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Навчальний план </w:t>
      </w:r>
    </w:p>
    <w:p w:rsidR="001F025C" w:rsidRDefault="001F02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1-4 класів з українською мовою навчання</w:t>
      </w:r>
    </w:p>
    <w:p w:rsidR="001F025C" w:rsidRDefault="001F025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Вільхівського ліцею Горохівської МР  Луцького району   Волинської області </w:t>
      </w:r>
    </w:p>
    <w:p w:rsidR="001F025C" w:rsidRDefault="001F025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на 2024-2025н. р.</w:t>
      </w:r>
    </w:p>
    <w:p w:rsidR="001F025C" w:rsidRDefault="001F02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1"/>
        <w:gridCol w:w="2268"/>
        <w:gridCol w:w="75"/>
        <w:gridCol w:w="737"/>
        <w:gridCol w:w="1016"/>
        <w:gridCol w:w="765"/>
        <w:gridCol w:w="856"/>
        <w:gridCol w:w="960"/>
      </w:tblGrid>
      <w:tr w:rsidR="001F025C" w:rsidRPr="009517C4">
        <w:trPr>
          <w:trHeight w:val="595"/>
        </w:trPr>
        <w:tc>
          <w:tcPr>
            <w:tcW w:w="2551" w:type="dxa"/>
            <w:vMerge w:val="restart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Освітні галузі</w:t>
            </w:r>
          </w:p>
        </w:tc>
        <w:tc>
          <w:tcPr>
            <w:tcW w:w="2268" w:type="dxa"/>
            <w:vMerge w:val="restart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Предмети</w:t>
            </w:r>
          </w:p>
        </w:tc>
        <w:tc>
          <w:tcPr>
            <w:tcW w:w="4409" w:type="dxa"/>
            <w:gridSpan w:val="6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Кількість годин на тиждень у класах </w:t>
            </w:r>
          </w:p>
        </w:tc>
      </w:tr>
      <w:tr w:rsidR="001F025C">
        <w:trPr>
          <w:trHeight w:val="194"/>
        </w:trPr>
        <w:tc>
          <w:tcPr>
            <w:tcW w:w="2551" w:type="dxa"/>
            <w:vMerge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12" w:type="dxa"/>
            <w:gridSpan w:val="2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клас</w:t>
            </w:r>
          </w:p>
        </w:tc>
        <w:tc>
          <w:tcPr>
            <w:tcW w:w="1016" w:type="dxa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клас</w:t>
            </w:r>
          </w:p>
        </w:tc>
        <w:tc>
          <w:tcPr>
            <w:tcW w:w="765" w:type="dxa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 клас</w:t>
            </w:r>
          </w:p>
        </w:tc>
        <w:tc>
          <w:tcPr>
            <w:tcW w:w="856" w:type="dxa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 клас</w:t>
            </w:r>
          </w:p>
        </w:tc>
        <w:tc>
          <w:tcPr>
            <w:tcW w:w="960" w:type="dxa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Разом</w:t>
            </w:r>
          </w:p>
        </w:tc>
      </w:tr>
      <w:tr w:rsidR="001F025C">
        <w:trPr>
          <w:trHeight w:val="297"/>
        </w:trPr>
        <w:tc>
          <w:tcPr>
            <w:tcW w:w="9228" w:type="dxa"/>
            <w:gridSpan w:val="8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Інваріантна складова</w:t>
            </w:r>
          </w:p>
        </w:tc>
      </w:tr>
      <w:tr w:rsidR="001F025C">
        <w:trPr>
          <w:trHeight w:val="453"/>
        </w:trPr>
        <w:tc>
          <w:tcPr>
            <w:tcW w:w="2551" w:type="dxa"/>
            <w:vMerge w:val="restart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Мовно-літературна </w:t>
            </w:r>
          </w:p>
        </w:tc>
        <w:tc>
          <w:tcPr>
            <w:tcW w:w="2268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812" w:type="dxa"/>
            <w:gridSpan w:val="2"/>
            <w:vAlign w:val="center"/>
          </w:tcPr>
          <w:p w:rsidR="001F025C" w:rsidRPr="00FA7593" w:rsidRDefault="001F0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16" w:type="dxa"/>
            <w:vAlign w:val="center"/>
          </w:tcPr>
          <w:p w:rsidR="001F025C" w:rsidRPr="00FA7593" w:rsidRDefault="001F0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6" w:type="dxa"/>
          </w:tcPr>
          <w:p w:rsidR="001F025C" w:rsidRDefault="001F025C">
            <w:pPr>
              <w:ind w:left="10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60" w:type="dxa"/>
          </w:tcPr>
          <w:p w:rsidR="001F025C" w:rsidRDefault="001F025C">
            <w:pPr>
              <w:ind w:left="10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1F025C">
        <w:trPr>
          <w:trHeight w:val="217"/>
        </w:trPr>
        <w:tc>
          <w:tcPr>
            <w:tcW w:w="2551" w:type="dxa"/>
            <w:vMerge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812" w:type="dxa"/>
            <w:gridSpan w:val="2"/>
            <w:vAlign w:val="center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dxa"/>
            <w:vAlign w:val="center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6" w:type="dxa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60" w:type="dxa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1F025C">
        <w:trPr>
          <w:trHeight w:val="488"/>
        </w:trPr>
        <w:tc>
          <w:tcPr>
            <w:tcW w:w="2551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Математична </w:t>
            </w:r>
          </w:p>
        </w:tc>
        <w:tc>
          <w:tcPr>
            <w:tcW w:w="2268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2" w:type="dxa"/>
            <w:gridSpan w:val="2"/>
            <w:vAlign w:val="center"/>
          </w:tcPr>
          <w:p w:rsidR="001F025C" w:rsidRPr="00FA7593" w:rsidRDefault="001F0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" w:type="dxa"/>
            <w:vAlign w:val="center"/>
          </w:tcPr>
          <w:p w:rsidR="001F025C" w:rsidRPr="00FA7593" w:rsidRDefault="001F0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6" w:type="dxa"/>
            <w:vAlign w:val="center"/>
          </w:tcPr>
          <w:p w:rsidR="001F025C" w:rsidRDefault="001F025C">
            <w:pPr>
              <w:ind w:left="2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60" w:type="dxa"/>
            <w:vAlign w:val="center"/>
          </w:tcPr>
          <w:p w:rsidR="001F025C" w:rsidRDefault="001F025C">
            <w:pPr>
              <w:ind w:left="2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F025C">
        <w:trPr>
          <w:trHeight w:val="1161"/>
        </w:trPr>
        <w:tc>
          <w:tcPr>
            <w:tcW w:w="2551" w:type="dxa"/>
            <w:vMerge w:val="restart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Природнича, технологічна, інформатична, соціальна і здоров’язбережувальна, громадянська та історична</w:t>
            </w:r>
          </w:p>
        </w:tc>
        <w:tc>
          <w:tcPr>
            <w:tcW w:w="2268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досліджую світ</w:t>
            </w:r>
          </w:p>
        </w:tc>
        <w:tc>
          <w:tcPr>
            <w:tcW w:w="812" w:type="dxa"/>
            <w:gridSpan w:val="2"/>
            <w:vAlign w:val="center"/>
          </w:tcPr>
          <w:p w:rsidR="001F025C" w:rsidRPr="00FA7593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6" w:type="dxa"/>
            <w:vAlign w:val="center"/>
          </w:tcPr>
          <w:p w:rsidR="001F025C" w:rsidRPr="00FA7593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60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</w:tr>
      <w:tr w:rsidR="001F025C">
        <w:trPr>
          <w:trHeight w:val="453"/>
        </w:trPr>
        <w:tc>
          <w:tcPr>
            <w:tcW w:w="2551" w:type="dxa"/>
            <w:vMerge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Інформатика </w:t>
            </w:r>
          </w:p>
        </w:tc>
        <w:tc>
          <w:tcPr>
            <w:tcW w:w="812" w:type="dxa"/>
            <w:gridSpan w:val="2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vAlign w:val="center"/>
          </w:tcPr>
          <w:p w:rsidR="001F025C" w:rsidRPr="00FA7593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6" w:type="dxa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</w:p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60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1F025C">
        <w:trPr>
          <w:trHeight w:val="497"/>
        </w:trPr>
        <w:tc>
          <w:tcPr>
            <w:tcW w:w="2551" w:type="dxa"/>
            <w:vMerge w:val="restart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Мистецька</w:t>
            </w:r>
          </w:p>
        </w:tc>
        <w:tc>
          <w:tcPr>
            <w:tcW w:w="2268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812" w:type="dxa"/>
            <w:gridSpan w:val="2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6" w:type="dxa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60" w:type="dxa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1F025C">
        <w:trPr>
          <w:trHeight w:val="217"/>
        </w:trPr>
        <w:tc>
          <w:tcPr>
            <w:tcW w:w="2551" w:type="dxa"/>
            <w:vMerge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Образотворче мистецтво</w:t>
            </w:r>
          </w:p>
        </w:tc>
        <w:tc>
          <w:tcPr>
            <w:tcW w:w="812" w:type="dxa"/>
            <w:gridSpan w:val="2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60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1F025C">
        <w:trPr>
          <w:trHeight w:val="386"/>
        </w:trPr>
        <w:tc>
          <w:tcPr>
            <w:tcW w:w="2551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Фізкультурна </w:t>
            </w:r>
          </w:p>
        </w:tc>
        <w:tc>
          <w:tcPr>
            <w:tcW w:w="2268" w:type="dxa"/>
            <w:vAlign w:val="center"/>
          </w:tcPr>
          <w:p w:rsidR="001F025C" w:rsidRDefault="001F02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812" w:type="dxa"/>
            <w:gridSpan w:val="2"/>
            <w:vAlign w:val="center"/>
          </w:tcPr>
          <w:p w:rsidR="001F025C" w:rsidRDefault="001F025C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6" w:type="dxa"/>
            <w:vAlign w:val="center"/>
          </w:tcPr>
          <w:p w:rsidR="001F025C" w:rsidRDefault="001F025C">
            <w:pPr>
              <w:ind w:left="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60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12</w:t>
            </w:r>
          </w:p>
        </w:tc>
      </w:tr>
      <w:tr w:rsidR="001F025C">
        <w:trPr>
          <w:trHeight w:val="453"/>
        </w:trPr>
        <w:tc>
          <w:tcPr>
            <w:tcW w:w="4819" w:type="dxa"/>
            <w:gridSpan w:val="2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Усього</w:t>
            </w:r>
          </w:p>
        </w:tc>
        <w:tc>
          <w:tcPr>
            <w:tcW w:w="812" w:type="dxa"/>
            <w:gridSpan w:val="2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19+3</w:t>
            </w:r>
          </w:p>
        </w:tc>
        <w:tc>
          <w:tcPr>
            <w:tcW w:w="101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21+3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22+3</w:t>
            </w:r>
          </w:p>
        </w:tc>
        <w:tc>
          <w:tcPr>
            <w:tcW w:w="85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22+3</w:t>
            </w:r>
          </w:p>
        </w:tc>
        <w:tc>
          <w:tcPr>
            <w:tcW w:w="960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96</w:t>
            </w:r>
          </w:p>
        </w:tc>
      </w:tr>
      <w:tr w:rsidR="001F025C">
        <w:trPr>
          <w:trHeight w:val="453"/>
        </w:trPr>
        <w:tc>
          <w:tcPr>
            <w:tcW w:w="6647" w:type="dxa"/>
            <w:gridSpan w:val="5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Варіативна складова</w:t>
            </w:r>
          </w:p>
        </w:tc>
        <w:tc>
          <w:tcPr>
            <w:tcW w:w="765" w:type="dxa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25C">
        <w:trPr>
          <w:trHeight w:val="416"/>
        </w:trPr>
        <w:tc>
          <w:tcPr>
            <w:tcW w:w="4894" w:type="dxa"/>
            <w:gridSpan w:val="3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Усього</w:t>
            </w:r>
          </w:p>
        </w:tc>
        <w:tc>
          <w:tcPr>
            <w:tcW w:w="737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1F025C">
        <w:trPr>
          <w:trHeight w:val="941"/>
        </w:trPr>
        <w:tc>
          <w:tcPr>
            <w:tcW w:w="4894" w:type="dxa"/>
            <w:gridSpan w:val="3"/>
          </w:tcPr>
          <w:p w:rsidR="001F025C" w:rsidRDefault="001F0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Гранично допустиме тижневе навчальне навантаження на учня</w:t>
            </w:r>
          </w:p>
        </w:tc>
        <w:tc>
          <w:tcPr>
            <w:tcW w:w="737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856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960" w:type="dxa"/>
            <w:vAlign w:val="center"/>
          </w:tcPr>
          <w:p w:rsidR="001F025C" w:rsidRDefault="001F0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</w:p>
        </w:tc>
      </w:tr>
      <w:tr w:rsidR="001F025C">
        <w:trPr>
          <w:trHeight w:val="488"/>
        </w:trPr>
        <w:tc>
          <w:tcPr>
            <w:tcW w:w="4894" w:type="dxa"/>
            <w:gridSpan w:val="3"/>
          </w:tcPr>
          <w:p w:rsidR="001F025C" w:rsidRDefault="001F0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Сумарна кількість навчальних годин інваріантної і варіативної складових</w:t>
            </w:r>
          </w:p>
        </w:tc>
        <w:tc>
          <w:tcPr>
            <w:tcW w:w="737" w:type="dxa"/>
            <w:vAlign w:val="center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19+3</w:t>
            </w:r>
          </w:p>
        </w:tc>
        <w:tc>
          <w:tcPr>
            <w:tcW w:w="1016" w:type="dxa"/>
            <w:vAlign w:val="center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1+3</w:t>
            </w:r>
          </w:p>
        </w:tc>
        <w:tc>
          <w:tcPr>
            <w:tcW w:w="765" w:type="dxa"/>
            <w:vAlign w:val="center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22+3</w:t>
            </w:r>
          </w:p>
        </w:tc>
        <w:tc>
          <w:tcPr>
            <w:tcW w:w="856" w:type="dxa"/>
            <w:vAlign w:val="center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22+3</w:t>
            </w:r>
          </w:p>
        </w:tc>
        <w:tc>
          <w:tcPr>
            <w:tcW w:w="960" w:type="dxa"/>
            <w:vAlign w:val="center"/>
          </w:tcPr>
          <w:p w:rsidR="001F025C" w:rsidRDefault="001F025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96</w:t>
            </w:r>
          </w:p>
        </w:tc>
      </w:tr>
    </w:tbl>
    <w:p w:rsidR="001F025C" w:rsidRDefault="001F025C">
      <w:pPr>
        <w:jc w:val="center"/>
      </w:pPr>
    </w:p>
    <w:p w:rsidR="001F025C" w:rsidRDefault="001F0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25C" w:rsidRDefault="001F02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Директор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Л. МАРТИНЮК</w:t>
      </w:r>
    </w:p>
    <w:p w:rsidR="001F025C" w:rsidRDefault="001F02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25C" w:rsidRDefault="001F02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25C" w:rsidRDefault="001F02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25C" w:rsidRDefault="001F02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25C" w:rsidRDefault="001F025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</w:p>
    <w:sectPr w:rsidR="001F025C" w:rsidSect="00FF3F41">
      <w:foot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5C" w:rsidRDefault="001F025C" w:rsidP="00FF3F41">
      <w:r>
        <w:separator/>
      </w:r>
    </w:p>
  </w:endnote>
  <w:endnote w:type="continuationSeparator" w:id="0">
    <w:p w:rsidR="001F025C" w:rsidRDefault="001F025C" w:rsidP="00FF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5C" w:rsidRDefault="001F025C">
    <w:pPr>
      <w:pStyle w:val="Footer"/>
      <w:jc w:val="center"/>
    </w:pPr>
    <w:fldSimple w:instr=" PAGE   \* MERGEFORMAT ">
      <w:r>
        <w:rPr>
          <w:noProof/>
        </w:rPr>
        <w:t>10</w:t>
      </w:r>
    </w:fldSimple>
  </w:p>
  <w:p w:rsidR="001F025C" w:rsidRDefault="001F02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5C" w:rsidRDefault="001F025C" w:rsidP="00FF3F41">
      <w:r>
        <w:separator/>
      </w:r>
    </w:p>
  </w:footnote>
  <w:footnote w:type="continuationSeparator" w:id="0">
    <w:p w:rsidR="001F025C" w:rsidRDefault="001F025C" w:rsidP="00FF3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495"/>
    <w:multiLevelType w:val="hybridMultilevel"/>
    <w:tmpl w:val="E4EA971A"/>
    <w:lvl w:ilvl="0" w:tplc="6A443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97F"/>
    <w:rsid w:val="000003CD"/>
    <w:rsid w:val="00000B1A"/>
    <w:rsid w:val="00000C3A"/>
    <w:rsid w:val="00001556"/>
    <w:rsid w:val="00002223"/>
    <w:rsid w:val="000022D0"/>
    <w:rsid w:val="000026CA"/>
    <w:rsid w:val="00002F33"/>
    <w:rsid w:val="0000373B"/>
    <w:rsid w:val="00004CC2"/>
    <w:rsid w:val="00004F56"/>
    <w:rsid w:val="0000529B"/>
    <w:rsid w:val="000055DA"/>
    <w:rsid w:val="00005D11"/>
    <w:rsid w:val="000065BD"/>
    <w:rsid w:val="0000746A"/>
    <w:rsid w:val="000078E0"/>
    <w:rsid w:val="00007A79"/>
    <w:rsid w:val="00007A83"/>
    <w:rsid w:val="00007AB4"/>
    <w:rsid w:val="00007BB4"/>
    <w:rsid w:val="00010501"/>
    <w:rsid w:val="00010544"/>
    <w:rsid w:val="00011E55"/>
    <w:rsid w:val="000121E1"/>
    <w:rsid w:val="00013101"/>
    <w:rsid w:val="00013134"/>
    <w:rsid w:val="00015A02"/>
    <w:rsid w:val="00015C3A"/>
    <w:rsid w:val="00015E4F"/>
    <w:rsid w:val="000160D7"/>
    <w:rsid w:val="0001631F"/>
    <w:rsid w:val="000174B5"/>
    <w:rsid w:val="000206AB"/>
    <w:rsid w:val="0002084F"/>
    <w:rsid w:val="000215AD"/>
    <w:rsid w:val="0002173B"/>
    <w:rsid w:val="000217B9"/>
    <w:rsid w:val="000231C3"/>
    <w:rsid w:val="0002369F"/>
    <w:rsid w:val="000238EC"/>
    <w:rsid w:val="00024338"/>
    <w:rsid w:val="000246DD"/>
    <w:rsid w:val="00024820"/>
    <w:rsid w:val="00030541"/>
    <w:rsid w:val="000305B1"/>
    <w:rsid w:val="000308E1"/>
    <w:rsid w:val="00030DB3"/>
    <w:rsid w:val="00030F15"/>
    <w:rsid w:val="0003115B"/>
    <w:rsid w:val="0003159B"/>
    <w:rsid w:val="00031E86"/>
    <w:rsid w:val="00032949"/>
    <w:rsid w:val="00032D9F"/>
    <w:rsid w:val="000330CE"/>
    <w:rsid w:val="00033502"/>
    <w:rsid w:val="00033F91"/>
    <w:rsid w:val="000340B7"/>
    <w:rsid w:val="000340BD"/>
    <w:rsid w:val="00035E90"/>
    <w:rsid w:val="00036049"/>
    <w:rsid w:val="00040134"/>
    <w:rsid w:val="00040260"/>
    <w:rsid w:val="00040305"/>
    <w:rsid w:val="000404ED"/>
    <w:rsid w:val="000408EA"/>
    <w:rsid w:val="00040EB4"/>
    <w:rsid w:val="00041D32"/>
    <w:rsid w:val="00041DC6"/>
    <w:rsid w:val="00041E8D"/>
    <w:rsid w:val="000434F4"/>
    <w:rsid w:val="00043737"/>
    <w:rsid w:val="00044156"/>
    <w:rsid w:val="0004577C"/>
    <w:rsid w:val="000462C2"/>
    <w:rsid w:val="0004665D"/>
    <w:rsid w:val="00046E7B"/>
    <w:rsid w:val="000475E1"/>
    <w:rsid w:val="00047B4A"/>
    <w:rsid w:val="00047FFE"/>
    <w:rsid w:val="000508B9"/>
    <w:rsid w:val="00051AC5"/>
    <w:rsid w:val="00051CE2"/>
    <w:rsid w:val="00051E7B"/>
    <w:rsid w:val="0005257C"/>
    <w:rsid w:val="000528F9"/>
    <w:rsid w:val="00052CA5"/>
    <w:rsid w:val="000531CE"/>
    <w:rsid w:val="000539DB"/>
    <w:rsid w:val="00053BAC"/>
    <w:rsid w:val="000542DC"/>
    <w:rsid w:val="000545C4"/>
    <w:rsid w:val="00054935"/>
    <w:rsid w:val="00055053"/>
    <w:rsid w:val="000551A3"/>
    <w:rsid w:val="00055215"/>
    <w:rsid w:val="00055463"/>
    <w:rsid w:val="000576D8"/>
    <w:rsid w:val="00057993"/>
    <w:rsid w:val="00057A81"/>
    <w:rsid w:val="00060339"/>
    <w:rsid w:val="00060AC4"/>
    <w:rsid w:val="00060E22"/>
    <w:rsid w:val="00060F17"/>
    <w:rsid w:val="000610F3"/>
    <w:rsid w:val="000614DE"/>
    <w:rsid w:val="00062121"/>
    <w:rsid w:val="0006249D"/>
    <w:rsid w:val="00062830"/>
    <w:rsid w:val="0006287C"/>
    <w:rsid w:val="00062FAE"/>
    <w:rsid w:val="000630AA"/>
    <w:rsid w:val="000630E3"/>
    <w:rsid w:val="0006315D"/>
    <w:rsid w:val="000638EC"/>
    <w:rsid w:val="00063C14"/>
    <w:rsid w:val="00064BE2"/>
    <w:rsid w:val="000650EE"/>
    <w:rsid w:val="00066A23"/>
    <w:rsid w:val="00070513"/>
    <w:rsid w:val="000706D1"/>
    <w:rsid w:val="0007137F"/>
    <w:rsid w:val="00071B6D"/>
    <w:rsid w:val="00071D30"/>
    <w:rsid w:val="00072974"/>
    <w:rsid w:val="00073EA3"/>
    <w:rsid w:val="00075471"/>
    <w:rsid w:val="00075868"/>
    <w:rsid w:val="00075F12"/>
    <w:rsid w:val="0007644A"/>
    <w:rsid w:val="000766C9"/>
    <w:rsid w:val="00077BC8"/>
    <w:rsid w:val="000802B5"/>
    <w:rsid w:val="00080DC2"/>
    <w:rsid w:val="000840AA"/>
    <w:rsid w:val="0008458E"/>
    <w:rsid w:val="00084688"/>
    <w:rsid w:val="00084776"/>
    <w:rsid w:val="000854CC"/>
    <w:rsid w:val="000859C8"/>
    <w:rsid w:val="00085FA4"/>
    <w:rsid w:val="00085FBA"/>
    <w:rsid w:val="000860D9"/>
    <w:rsid w:val="0008612E"/>
    <w:rsid w:val="000862F2"/>
    <w:rsid w:val="00086CBB"/>
    <w:rsid w:val="00087059"/>
    <w:rsid w:val="00087EE9"/>
    <w:rsid w:val="00090482"/>
    <w:rsid w:val="00091063"/>
    <w:rsid w:val="000916CB"/>
    <w:rsid w:val="0009173B"/>
    <w:rsid w:val="0009181B"/>
    <w:rsid w:val="00091F1D"/>
    <w:rsid w:val="000923E3"/>
    <w:rsid w:val="00092BD1"/>
    <w:rsid w:val="00092FF1"/>
    <w:rsid w:val="0009383C"/>
    <w:rsid w:val="00094280"/>
    <w:rsid w:val="00094AE9"/>
    <w:rsid w:val="00095B50"/>
    <w:rsid w:val="00095D68"/>
    <w:rsid w:val="00096CB4"/>
    <w:rsid w:val="00096D60"/>
    <w:rsid w:val="00096EC2"/>
    <w:rsid w:val="00097085"/>
    <w:rsid w:val="0009732E"/>
    <w:rsid w:val="00097ADC"/>
    <w:rsid w:val="000A0456"/>
    <w:rsid w:val="000A0924"/>
    <w:rsid w:val="000A0E72"/>
    <w:rsid w:val="000A112A"/>
    <w:rsid w:val="000A1429"/>
    <w:rsid w:val="000A153D"/>
    <w:rsid w:val="000A1C05"/>
    <w:rsid w:val="000A3E8E"/>
    <w:rsid w:val="000A492C"/>
    <w:rsid w:val="000A4DA6"/>
    <w:rsid w:val="000A5F33"/>
    <w:rsid w:val="000A6BFE"/>
    <w:rsid w:val="000A6C8E"/>
    <w:rsid w:val="000A6E1A"/>
    <w:rsid w:val="000B0383"/>
    <w:rsid w:val="000B14CB"/>
    <w:rsid w:val="000B1512"/>
    <w:rsid w:val="000B1E22"/>
    <w:rsid w:val="000B228F"/>
    <w:rsid w:val="000B23B8"/>
    <w:rsid w:val="000B30DC"/>
    <w:rsid w:val="000B3754"/>
    <w:rsid w:val="000B391D"/>
    <w:rsid w:val="000B3A65"/>
    <w:rsid w:val="000B3CCB"/>
    <w:rsid w:val="000B3E19"/>
    <w:rsid w:val="000B411D"/>
    <w:rsid w:val="000B48FF"/>
    <w:rsid w:val="000B4D6F"/>
    <w:rsid w:val="000B4FF0"/>
    <w:rsid w:val="000B531A"/>
    <w:rsid w:val="000B58B4"/>
    <w:rsid w:val="000B6501"/>
    <w:rsid w:val="000B65BE"/>
    <w:rsid w:val="000B6A8F"/>
    <w:rsid w:val="000B7DCD"/>
    <w:rsid w:val="000C0AB5"/>
    <w:rsid w:val="000C0F26"/>
    <w:rsid w:val="000C181B"/>
    <w:rsid w:val="000C1D0F"/>
    <w:rsid w:val="000C2E33"/>
    <w:rsid w:val="000C2F65"/>
    <w:rsid w:val="000C3EA8"/>
    <w:rsid w:val="000C3EFB"/>
    <w:rsid w:val="000C5A95"/>
    <w:rsid w:val="000C6FA0"/>
    <w:rsid w:val="000C6FC0"/>
    <w:rsid w:val="000D12B4"/>
    <w:rsid w:val="000D1D52"/>
    <w:rsid w:val="000D1D83"/>
    <w:rsid w:val="000D2F6D"/>
    <w:rsid w:val="000D3205"/>
    <w:rsid w:val="000D33BE"/>
    <w:rsid w:val="000D64F9"/>
    <w:rsid w:val="000D6D30"/>
    <w:rsid w:val="000E00A8"/>
    <w:rsid w:val="000E01A4"/>
    <w:rsid w:val="000E100A"/>
    <w:rsid w:val="000E26A3"/>
    <w:rsid w:val="000E2746"/>
    <w:rsid w:val="000E3F66"/>
    <w:rsid w:val="000E40A1"/>
    <w:rsid w:val="000E40E7"/>
    <w:rsid w:val="000E4190"/>
    <w:rsid w:val="000E4897"/>
    <w:rsid w:val="000E4AB4"/>
    <w:rsid w:val="000E4ED7"/>
    <w:rsid w:val="000E4FD5"/>
    <w:rsid w:val="000E5CDE"/>
    <w:rsid w:val="000E5FFA"/>
    <w:rsid w:val="000E6073"/>
    <w:rsid w:val="000E6283"/>
    <w:rsid w:val="000E6ACE"/>
    <w:rsid w:val="000E7139"/>
    <w:rsid w:val="000E791F"/>
    <w:rsid w:val="000F01B8"/>
    <w:rsid w:val="000F05CE"/>
    <w:rsid w:val="000F1BF6"/>
    <w:rsid w:val="000F2A19"/>
    <w:rsid w:val="000F2C56"/>
    <w:rsid w:val="000F3644"/>
    <w:rsid w:val="000F3662"/>
    <w:rsid w:val="000F39AE"/>
    <w:rsid w:val="000F534A"/>
    <w:rsid w:val="000F64BE"/>
    <w:rsid w:val="000F65F2"/>
    <w:rsid w:val="000F68DD"/>
    <w:rsid w:val="000F7130"/>
    <w:rsid w:val="000F7857"/>
    <w:rsid w:val="00100DBA"/>
    <w:rsid w:val="00100EB9"/>
    <w:rsid w:val="001016C8"/>
    <w:rsid w:val="0010178B"/>
    <w:rsid w:val="00101B9C"/>
    <w:rsid w:val="00101F02"/>
    <w:rsid w:val="00102676"/>
    <w:rsid w:val="00102FB6"/>
    <w:rsid w:val="001037C2"/>
    <w:rsid w:val="0010445F"/>
    <w:rsid w:val="00104E6F"/>
    <w:rsid w:val="00104FD2"/>
    <w:rsid w:val="00105447"/>
    <w:rsid w:val="0010570E"/>
    <w:rsid w:val="00105D90"/>
    <w:rsid w:val="00105F5E"/>
    <w:rsid w:val="00106943"/>
    <w:rsid w:val="0010695C"/>
    <w:rsid w:val="00106EDB"/>
    <w:rsid w:val="001077BB"/>
    <w:rsid w:val="00107F6A"/>
    <w:rsid w:val="001101D1"/>
    <w:rsid w:val="00110408"/>
    <w:rsid w:val="001109D8"/>
    <w:rsid w:val="001114BB"/>
    <w:rsid w:val="0011172A"/>
    <w:rsid w:val="00111881"/>
    <w:rsid w:val="00111BDE"/>
    <w:rsid w:val="001127F3"/>
    <w:rsid w:val="00112ACA"/>
    <w:rsid w:val="00113F1B"/>
    <w:rsid w:val="00114092"/>
    <w:rsid w:val="00115177"/>
    <w:rsid w:val="00116303"/>
    <w:rsid w:val="00117166"/>
    <w:rsid w:val="00120095"/>
    <w:rsid w:val="001200B0"/>
    <w:rsid w:val="0012100A"/>
    <w:rsid w:val="0012149C"/>
    <w:rsid w:val="00121572"/>
    <w:rsid w:val="0012176D"/>
    <w:rsid w:val="001217B6"/>
    <w:rsid w:val="001223B4"/>
    <w:rsid w:val="00122C82"/>
    <w:rsid w:val="00122D45"/>
    <w:rsid w:val="00123151"/>
    <w:rsid w:val="00123573"/>
    <w:rsid w:val="00123C8E"/>
    <w:rsid w:val="001240A5"/>
    <w:rsid w:val="0012424C"/>
    <w:rsid w:val="001247F5"/>
    <w:rsid w:val="001249E2"/>
    <w:rsid w:val="00124BF8"/>
    <w:rsid w:val="00124D0C"/>
    <w:rsid w:val="0012563A"/>
    <w:rsid w:val="00125958"/>
    <w:rsid w:val="001259DF"/>
    <w:rsid w:val="0012617B"/>
    <w:rsid w:val="00126AD5"/>
    <w:rsid w:val="00126ED3"/>
    <w:rsid w:val="001272F3"/>
    <w:rsid w:val="0013248D"/>
    <w:rsid w:val="00133459"/>
    <w:rsid w:val="00133615"/>
    <w:rsid w:val="001346C1"/>
    <w:rsid w:val="0013495D"/>
    <w:rsid w:val="00134A4D"/>
    <w:rsid w:val="001351F6"/>
    <w:rsid w:val="001352CF"/>
    <w:rsid w:val="00135E51"/>
    <w:rsid w:val="00136275"/>
    <w:rsid w:val="00136783"/>
    <w:rsid w:val="0013683C"/>
    <w:rsid w:val="00136E69"/>
    <w:rsid w:val="00136FE6"/>
    <w:rsid w:val="0013779F"/>
    <w:rsid w:val="00140B7D"/>
    <w:rsid w:val="00140BD6"/>
    <w:rsid w:val="0014152C"/>
    <w:rsid w:val="00141EE8"/>
    <w:rsid w:val="0014245C"/>
    <w:rsid w:val="0014361B"/>
    <w:rsid w:val="00143987"/>
    <w:rsid w:val="00143A2D"/>
    <w:rsid w:val="00143B6C"/>
    <w:rsid w:val="00143F41"/>
    <w:rsid w:val="001442CB"/>
    <w:rsid w:val="001443CC"/>
    <w:rsid w:val="0014458B"/>
    <w:rsid w:val="001448C1"/>
    <w:rsid w:val="00144C2A"/>
    <w:rsid w:val="00146803"/>
    <w:rsid w:val="00146804"/>
    <w:rsid w:val="001477F7"/>
    <w:rsid w:val="00150487"/>
    <w:rsid w:val="001506CE"/>
    <w:rsid w:val="0015107C"/>
    <w:rsid w:val="001515C3"/>
    <w:rsid w:val="00151E8D"/>
    <w:rsid w:val="00152574"/>
    <w:rsid w:val="00153D87"/>
    <w:rsid w:val="00154487"/>
    <w:rsid w:val="00154962"/>
    <w:rsid w:val="00154F70"/>
    <w:rsid w:val="001552D9"/>
    <w:rsid w:val="00155BE9"/>
    <w:rsid w:val="001564E3"/>
    <w:rsid w:val="001564E4"/>
    <w:rsid w:val="001565B3"/>
    <w:rsid w:val="001565E7"/>
    <w:rsid w:val="0015703F"/>
    <w:rsid w:val="001571B7"/>
    <w:rsid w:val="0016087E"/>
    <w:rsid w:val="001609AD"/>
    <w:rsid w:val="00160A7F"/>
    <w:rsid w:val="00161413"/>
    <w:rsid w:val="00161B73"/>
    <w:rsid w:val="00162DA1"/>
    <w:rsid w:val="00162FCB"/>
    <w:rsid w:val="0016310B"/>
    <w:rsid w:val="0016312D"/>
    <w:rsid w:val="001633DA"/>
    <w:rsid w:val="00163494"/>
    <w:rsid w:val="00163BDF"/>
    <w:rsid w:val="00164401"/>
    <w:rsid w:val="00164784"/>
    <w:rsid w:val="00164E48"/>
    <w:rsid w:val="001653CD"/>
    <w:rsid w:val="00165741"/>
    <w:rsid w:val="00166343"/>
    <w:rsid w:val="001669C1"/>
    <w:rsid w:val="001670FC"/>
    <w:rsid w:val="001679D7"/>
    <w:rsid w:val="00167A2F"/>
    <w:rsid w:val="00170355"/>
    <w:rsid w:val="001709E9"/>
    <w:rsid w:val="00170F93"/>
    <w:rsid w:val="001713E3"/>
    <w:rsid w:val="00172FA6"/>
    <w:rsid w:val="00172FD3"/>
    <w:rsid w:val="0017434B"/>
    <w:rsid w:val="00174388"/>
    <w:rsid w:val="00174921"/>
    <w:rsid w:val="00175A89"/>
    <w:rsid w:val="00176393"/>
    <w:rsid w:val="001768D2"/>
    <w:rsid w:val="00176B1A"/>
    <w:rsid w:val="0018029F"/>
    <w:rsid w:val="0018113F"/>
    <w:rsid w:val="0018147A"/>
    <w:rsid w:val="0018157A"/>
    <w:rsid w:val="00181A63"/>
    <w:rsid w:val="00181DDA"/>
    <w:rsid w:val="00183070"/>
    <w:rsid w:val="001832A0"/>
    <w:rsid w:val="00183AB8"/>
    <w:rsid w:val="00183FF2"/>
    <w:rsid w:val="001848C1"/>
    <w:rsid w:val="00184B66"/>
    <w:rsid w:val="00185A7E"/>
    <w:rsid w:val="00185A82"/>
    <w:rsid w:val="00185B54"/>
    <w:rsid w:val="00185DD2"/>
    <w:rsid w:val="0018683C"/>
    <w:rsid w:val="0018692F"/>
    <w:rsid w:val="00187D57"/>
    <w:rsid w:val="00191DA2"/>
    <w:rsid w:val="00193C26"/>
    <w:rsid w:val="00193EC8"/>
    <w:rsid w:val="00194A35"/>
    <w:rsid w:val="00194E80"/>
    <w:rsid w:val="00194F07"/>
    <w:rsid w:val="0019514C"/>
    <w:rsid w:val="0019578A"/>
    <w:rsid w:val="00195800"/>
    <w:rsid w:val="00195BC7"/>
    <w:rsid w:val="00195F40"/>
    <w:rsid w:val="001962A6"/>
    <w:rsid w:val="0019676C"/>
    <w:rsid w:val="0019789C"/>
    <w:rsid w:val="00197F71"/>
    <w:rsid w:val="001A080E"/>
    <w:rsid w:val="001A2C28"/>
    <w:rsid w:val="001A2DC0"/>
    <w:rsid w:val="001A3352"/>
    <w:rsid w:val="001A3385"/>
    <w:rsid w:val="001A346F"/>
    <w:rsid w:val="001A4CC8"/>
    <w:rsid w:val="001A4CDE"/>
    <w:rsid w:val="001A5E3A"/>
    <w:rsid w:val="001A6773"/>
    <w:rsid w:val="001A6A40"/>
    <w:rsid w:val="001B04C2"/>
    <w:rsid w:val="001B0505"/>
    <w:rsid w:val="001B083D"/>
    <w:rsid w:val="001B0BC4"/>
    <w:rsid w:val="001B0EBE"/>
    <w:rsid w:val="001B2337"/>
    <w:rsid w:val="001B3F97"/>
    <w:rsid w:val="001B403B"/>
    <w:rsid w:val="001B4177"/>
    <w:rsid w:val="001B4260"/>
    <w:rsid w:val="001B4800"/>
    <w:rsid w:val="001B5DFA"/>
    <w:rsid w:val="001B72A0"/>
    <w:rsid w:val="001B76A0"/>
    <w:rsid w:val="001C00F8"/>
    <w:rsid w:val="001C0154"/>
    <w:rsid w:val="001C213E"/>
    <w:rsid w:val="001C28CF"/>
    <w:rsid w:val="001C31F2"/>
    <w:rsid w:val="001C3771"/>
    <w:rsid w:val="001C4E52"/>
    <w:rsid w:val="001C5EE9"/>
    <w:rsid w:val="001C6AA9"/>
    <w:rsid w:val="001C74F5"/>
    <w:rsid w:val="001C7BB4"/>
    <w:rsid w:val="001C7C44"/>
    <w:rsid w:val="001C7D0C"/>
    <w:rsid w:val="001D0417"/>
    <w:rsid w:val="001D07F5"/>
    <w:rsid w:val="001D0F37"/>
    <w:rsid w:val="001D1195"/>
    <w:rsid w:val="001D1205"/>
    <w:rsid w:val="001D1904"/>
    <w:rsid w:val="001D22CE"/>
    <w:rsid w:val="001D28C7"/>
    <w:rsid w:val="001D2EA9"/>
    <w:rsid w:val="001D3EF1"/>
    <w:rsid w:val="001D47C9"/>
    <w:rsid w:val="001D56B1"/>
    <w:rsid w:val="001D695A"/>
    <w:rsid w:val="001D7B79"/>
    <w:rsid w:val="001D7EDA"/>
    <w:rsid w:val="001E04B8"/>
    <w:rsid w:val="001E059E"/>
    <w:rsid w:val="001E07A5"/>
    <w:rsid w:val="001E080B"/>
    <w:rsid w:val="001E14DD"/>
    <w:rsid w:val="001E1B8D"/>
    <w:rsid w:val="001E1BFD"/>
    <w:rsid w:val="001E20D8"/>
    <w:rsid w:val="001E4054"/>
    <w:rsid w:val="001E53E1"/>
    <w:rsid w:val="001E5C24"/>
    <w:rsid w:val="001E6E65"/>
    <w:rsid w:val="001E6F77"/>
    <w:rsid w:val="001E79DA"/>
    <w:rsid w:val="001F025C"/>
    <w:rsid w:val="001F09DB"/>
    <w:rsid w:val="001F0B46"/>
    <w:rsid w:val="001F0D81"/>
    <w:rsid w:val="001F2683"/>
    <w:rsid w:val="001F3100"/>
    <w:rsid w:val="001F3BF8"/>
    <w:rsid w:val="001F53F6"/>
    <w:rsid w:val="001F7936"/>
    <w:rsid w:val="00200D6D"/>
    <w:rsid w:val="0020169E"/>
    <w:rsid w:val="00201841"/>
    <w:rsid w:val="00201CDE"/>
    <w:rsid w:val="0020247F"/>
    <w:rsid w:val="0020256D"/>
    <w:rsid w:val="00202B32"/>
    <w:rsid w:val="00203545"/>
    <w:rsid w:val="002041D1"/>
    <w:rsid w:val="00204542"/>
    <w:rsid w:val="00204D37"/>
    <w:rsid w:val="002051F6"/>
    <w:rsid w:val="00205B0F"/>
    <w:rsid w:val="00205DA0"/>
    <w:rsid w:val="002062F4"/>
    <w:rsid w:val="00206918"/>
    <w:rsid w:val="00206D5B"/>
    <w:rsid w:val="00206F11"/>
    <w:rsid w:val="00207D21"/>
    <w:rsid w:val="0021052D"/>
    <w:rsid w:val="00211BF4"/>
    <w:rsid w:val="00212293"/>
    <w:rsid w:val="00212C61"/>
    <w:rsid w:val="002139C9"/>
    <w:rsid w:val="0021486E"/>
    <w:rsid w:val="00215B7A"/>
    <w:rsid w:val="0021607C"/>
    <w:rsid w:val="002161CE"/>
    <w:rsid w:val="002169A7"/>
    <w:rsid w:val="00216EEB"/>
    <w:rsid w:val="00216FB3"/>
    <w:rsid w:val="00220235"/>
    <w:rsid w:val="0022077F"/>
    <w:rsid w:val="00220B57"/>
    <w:rsid w:val="0022111E"/>
    <w:rsid w:val="00221980"/>
    <w:rsid w:val="00221A87"/>
    <w:rsid w:val="002251CA"/>
    <w:rsid w:val="0022563C"/>
    <w:rsid w:val="00225E47"/>
    <w:rsid w:val="00225ECC"/>
    <w:rsid w:val="00226503"/>
    <w:rsid w:val="0022672F"/>
    <w:rsid w:val="00226B80"/>
    <w:rsid w:val="00227693"/>
    <w:rsid w:val="002276BA"/>
    <w:rsid w:val="002279B5"/>
    <w:rsid w:val="00227C87"/>
    <w:rsid w:val="00227FC3"/>
    <w:rsid w:val="00230581"/>
    <w:rsid w:val="0023067E"/>
    <w:rsid w:val="002306ED"/>
    <w:rsid w:val="00230962"/>
    <w:rsid w:val="00230FC1"/>
    <w:rsid w:val="002310D4"/>
    <w:rsid w:val="0023118F"/>
    <w:rsid w:val="00231445"/>
    <w:rsid w:val="00231782"/>
    <w:rsid w:val="00231A65"/>
    <w:rsid w:val="00231D68"/>
    <w:rsid w:val="00231D8E"/>
    <w:rsid w:val="002337F3"/>
    <w:rsid w:val="002345C0"/>
    <w:rsid w:val="002346D3"/>
    <w:rsid w:val="002347A4"/>
    <w:rsid w:val="00234AB9"/>
    <w:rsid w:val="00234BB8"/>
    <w:rsid w:val="00234E1C"/>
    <w:rsid w:val="00235048"/>
    <w:rsid w:val="002354C3"/>
    <w:rsid w:val="00237952"/>
    <w:rsid w:val="002400FD"/>
    <w:rsid w:val="0024047D"/>
    <w:rsid w:val="00240580"/>
    <w:rsid w:val="00241C3F"/>
    <w:rsid w:val="0024230C"/>
    <w:rsid w:val="002425F6"/>
    <w:rsid w:val="0024283C"/>
    <w:rsid w:val="00242BE7"/>
    <w:rsid w:val="00243B43"/>
    <w:rsid w:val="00243C66"/>
    <w:rsid w:val="00243E3F"/>
    <w:rsid w:val="00244011"/>
    <w:rsid w:val="0024492D"/>
    <w:rsid w:val="0024517C"/>
    <w:rsid w:val="00245286"/>
    <w:rsid w:val="00245A8A"/>
    <w:rsid w:val="002468BE"/>
    <w:rsid w:val="002473DD"/>
    <w:rsid w:val="002506D6"/>
    <w:rsid w:val="00250E19"/>
    <w:rsid w:val="0025152B"/>
    <w:rsid w:val="0025161A"/>
    <w:rsid w:val="0025326E"/>
    <w:rsid w:val="00253D75"/>
    <w:rsid w:val="00254229"/>
    <w:rsid w:val="00254444"/>
    <w:rsid w:val="00254478"/>
    <w:rsid w:val="002548FA"/>
    <w:rsid w:val="00255085"/>
    <w:rsid w:val="0025669E"/>
    <w:rsid w:val="002566A6"/>
    <w:rsid w:val="00256A97"/>
    <w:rsid w:val="00256EAE"/>
    <w:rsid w:val="0025740D"/>
    <w:rsid w:val="00257DF6"/>
    <w:rsid w:val="00257F79"/>
    <w:rsid w:val="00260737"/>
    <w:rsid w:val="00260D54"/>
    <w:rsid w:val="00261F3A"/>
    <w:rsid w:val="002623CC"/>
    <w:rsid w:val="0026281A"/>
    <w:rsid w:val="00263515"/>
    <w:rsid w:val="002638B0"/>
    <w:rsid w:val="002644D6"/>
    <w:rsid w:val="002650CC"/>
    <w:rsid w:val="0026578B"/>
    <w:rsid w:val="00265FBA"/>
    <w:rsid w:val="002661C4"/>
    <w:rsid w:val="002668D0"/>
    <w:rsid w:val="00266909"/>
    <w:rsid w:val="00266931"/>
    <w:rsid w:val="00266964"/>
    <w:rsid w:val="00266AE1"/>
    <w:rsid w:val="00266D45"/>
    <w:rsid w:val="00266E92"/>
    <w:rsid w:val="002671FE"/>
    <w:rsid w:val="0026721C"/>
    <w:rsid w:val="0026748D"/>
    <w:rsid w:val="00267D4E"/>
    <w:rsid w:val="002709F5"/>
    <w:rsid w:val="00271E44"/>
    <w:rsid w:val="00271FE9"/>
    <w:rsid w:val="002728AA"/>
    <w:rsid w:val="00272BCE"/>
    <w:rsid w:val="002735E6"/>
    <w:rsid w:val="0027417B"/>
    <w:rsid w:val="0027511A"/>
    <w:rsid w:val="002761F5"/>
    <w:rsid w:val="002764FE"/>
    <w:rsid w:val="00276FF1"/>
    <w:rsid w:val="002777C9"/>
    <w:rsid w:val="00277E87"/>
    <w:rsid w:val="00280F04"/>
    <w:rsid w:val="00281D8B"/>
    <w:rsid w:val="00282A2D"/>
    <w:rsid w:val="00282C62"/>
    <w:rsid w:val="00282C87"/>
    <w:rsid w:val="00282D9C"/>
    <w:rsid w:val="002834D9"/>
    <w:rsid w:val="00283698"/>
    <w:rsid w:val="00283BB6"/>
    <w:rsid w:val="0028404E"/>
    <w:rsid w:val="00284203"/>
    <w:rsid w:val="002843CC"/>
    <w:rsid w:val="00284D1E"/>
    <w:rsid w:val="00284E17"/>
    <w:rsid w:val="0028550D"/>
    <w:rsid w:val="00285541"/>
    <w:rsid w:val="002855B5"/>
    <w:rsid w:val="00285671"/>
    <w:rsid w:val="00285DCA"/>
    <w:rsid w:val="00285E32"/>
    <w:rsid w:val="002866F8"/>
    <w:rsid w:val="00286829"/>
    <w:rsid w:val="00286CF8"/>
    <w:rsid w:val="00290124"/>
    <w:rsid w:val="00291412"/>
    <w:rsid w:val="002930E6"/>
    <w:rsid w:val="002936D2"/>
    <w:rsid w:val="0029470F"/>
    <w:rsid w:val="00294909"/>
    <w:rsid w:val="00296752"/>
    <w:rsid w:val="00296B0D"/>
    <w:rsid w:val="00296B7A"/>
    <w:rsid w:val="002979F0"/>
    <w:rsid w:val="002A1DCF"/>
    <w:rsid w:val="002A1E9E"/>
    <w:rsid w:val="002A23EF"/>
    <w:rsid w:val="002A31BF"/>
    <w:rsid w:val="002A347B"/>
    <w:rsid w:val="002A3EE2"/>
    <w:rsid w:val="002A4395"/>
    <w:rsid w:val="002A5CB0"/>
    <w:rsid w:val="002A62E0"/>
    <w:rsid w:val="002A656C"/>
    <w:rsid w:val="002A6902"/>
    <w:rsid w:val="002A6C59"/>
    <w:rsid w:val="002A7909"/>
    <w:rsid w:val="002B013E"/>
    <w:rsid w:val="002B0204"/>
    <w:rsid w:val="002B0512"/>
    <w:rsid w:val="002B1037"/>
    <w:rsid w:val="002B1CB0"/>
    <w:rsid w:val="002B31A7"/>
    <w:rsid w:val="002B3FB0"/>
    <w:rsid w:val="002B50E2"/>
    <w:rsid w:val="002B547D"/>
    <w:rsid w:val="002B590B"/>
    <w:rsid w:val="002B6328"/>
    <w:rsid w:val="002B6AE8"/>
    <w:rsid w:val="002B6C9E"/>
    <w:rsid w:val="002B6E79"/>
    <w:rsid w:val="002B72CA"/>
    <w:rsid w:val="002B79AC"/>
    <w:rsid w:val="002B7B8F"/>
    <w:rsid w:val="002B7DA7"/>
    <w:rsid w:val="002B7E25"/>
    <w:rsid w:val="002C0013"/>
    <w:rsid w:val="002C0102"/>
    <w:rsid w:val="002C032C"/>
    <w:rsid w:val="002C0EB1"/>
    <w:rsid w:val="002C11BD"/>
    <w:rsid w:val="002C17BF"/>
    <w:rsid w:val="002C185B"/>
    <w:rsid w:val="002C1BB7"/>
    <w:rsid w:val="002C1C77"/>
    <w:rsid w:val="002C1FED"/>
    <w:rsid w:val="002C2E4E"/>
    <w:rsid w:val="002C3385"/>
    <w:rsid w:val="002C3AFF"/>
    <w:rsid w:val="002C3BD6"/>
    <w:rsid w:val="002C3CD2"/>
    <w:rsid w:val="002C3E4A"/>
    <w:rsid w:val="002C3E72"/>
    <w:rsid w:val="002C467E"/>
    <w:rsid w:val="002C5021"/>
    <w:rsid w:val="002C640E"/>
    <w:rsid w:val="002C7BFD"/>
    <w:rsid w:val="002D02B6"/>
    <w:rsid w:val="002D07A4"/>
    <w:rsid w:val="002D0AAD"/>
    <w:rsid w:val="002D15B3"/>
    <w:rsid w:val="002D1701"/>
    <w:rsid w:val="002D2FE6"/>
    <w:rsid w:val="002D3AB3"/>
    <w:rsid w:val="002D414F"/>
    <w:rsid w:val="002D42A8"/>
    <w:rsid w:val="002D5B1F"/>
    <w:rsid w:val="002D63FB"/>
    <w:rsid w:val="002D68EF"/>
    <w:rsid w:val="002D699A"/>
    <w:rsid w:val="002D6E16"/>
    <w:rsid w:val="002D77AB"/>
    <w:rsid w:val="002D7BB9"/>
    <w:rsid w:val="002E00EF"/>
    <w:rsid w:val="002E0881"/>
    <w:rsid w:val="002E0A34"/>
    <w:rsid w:val="002E1330"/>
    <w:rsid w:val="002E1621"/>
    <w:rsid w:val="002E1EAE"/>
    <w:rsid w:val="002E405F"/>
    <w:rsid w:val="002E4957"/>
    <w:rsid w:val="002E5F47"/>
    <w:rsid w:val="002E6CD2"/>
    <w:rsid w:val="002E78C6"/>
    <w:rsid w:val="002E7ED2"/>
    <w:rsid w:val="002F0187"/>
    <w:rsid w:val="002F1F4F"/>
    <w:rsid w:val="002F33D9"/>
    <w:rsid w:val="002F37D2"/>
    <w:rsid w:val="002F3A3F"/>
    <w:rsid w:val="002F3FB7"/>
    <w:rsid w:val="002F4033"/>
    <w:rsid w:val="002F4101"/>
    <w:rsid w:val="002F4715"/>
    <w:rsid w:val="002F496E"/>
    <w:rsid w:val="002F4FEF"/>
    <w:rsid w:val="002F55D9"/>
    <w:rsid w:val="002F5839"/>
    <w:rsid w:val="002F5A10"/>
    <w:rsid w:val="002F5C02"/>
    <w:rsid w:val="002F5CD6"/>
    <w:rsid w:val="002F60E5"/>
    <w:rsid w:val="002F6397"/>
    <w:rsid w:val="002F6C46"/>
    <w:rsid w:val="002F6FEA"/>
    <w:rsid w:val="002F71C4"/>
    <w:rsid w:val="002F74EC"/>
    <w:rsid w:val="0030038E"/>
    <w:rsid w:val="003006A0"/>
    <w:rsid w:val="003013CB"/>
    <w:rsid w:val="003014DB"/>
    <w:rsid w:val="00301997"/>
    <w:rsid w:val="003021B3"/>
    <w:rsid w:val="003023A8"/>
    <w:rsid w:val="003025B0"/>
    <w:rsid w:val="0030313F"/>
    <w:rsid w:val="0030371B"/>
    <w:rsid w:val="003044FA"/>
    <w:rsid w:val="003053BC"/>
    <w:rsid w:val="00305A84"/>
    <w:rsid w:val="003060B5"/>
    <w:rsid w:val="0030621E"/>
    <w:rsid w:val="00306333"/>
    <w:rsid w:val="0030682B"/>
    <w:rsid w:val="003077BC"/>
    <w:rsid w:val="00310320"/>
    <w:rsid w:val="00310339"/>
    <w:rsid w:val="003112B4"/>
    <w:rsid w:val="003116A6"/>
    <w:rsid w:val="00311C99"/>
    <w:rsid w:val="00311F42"/>
    <w:rsid w:val="003120C8"/>
    <w:rsid w:val="0031281B"/>
    <w:rsid w:val="00313930"/>
    <w:rsid w:val="003139E4"/>
    <w:rsid w:val="0031497F"/>
    <w:rsid w:val="00314ED8"/>
    <w:rsid w:val="0031522C"/>
    <w:rsid w:val="00315C5D"/>
    <w:rsid w:val="0031610F"/>
    <w:rsid w:val="00316BF5"/>
    <w:rsid w:val="00317436"/>
    <w:rsid w:val="00317A7A"/>
    <w:rsid w:val="00317BB6"/>
    <w:rsid w:val="0032103E"/>
    <w:rsid w:val="00322F12"/>
    <w:rsid w:val="00323812"/>
    <w:rsid w:val="003240E8"/>
    <w:rsid w:val="00324F62"/>
    <w:rsid w:val="00326061"/>
    <w:rsid w:val="00326812"/>
    <w:rsid w:val="00327286"/>
    <w:rsid w:val="0033132A"/>
    <w:rsid w:val="00331F36"/>
    <w:rsid w:val="00332074"/>
    <w:rsid w:val="003321AD"/>
    <w:rsid w:val="003326F3"/>
    <w:rsid w:val="00334791"/>
    <w:rsid w:val="003348C0"/>
    <w:rsid w:val="00334EC5"/>
    <w:rsid w:val="00335619"/>
    <w:rsid w:val="0033570A"/>
    <w:rsid w:val="00335939"/>
    <w:rsid w:val="003359AA"/>
    <w:rsid w:val="00335B4A"/>
    <w:rsid w:val="00335F06"/>
    <w:rsid w:val="00337994"/>
    <w:rsid w:val="003402F4"/>
    <w:rsid w:val="00340621"/>
    <w:rsid w:val="00340DC2"/>
    <w:rsid w:val="00340F5E"/>
    <w:rsid w:val="00341491"/>
    <w:rsid w:val="00341ADB"/>
    <w:rsid w:val="00342644"/>
    <w:rsid w:val="00342A7C"/>
    <w:rsid w:val="00342B64"/>
    <w:rsid w:val="003440FF"/>
    <w:rsid w:val="00344406"/>
    <w:rsid w:val="00345396"/>
    <w:rsid w:val="003453D7"/>
    <w:rsid w:val="00345514"/>
    <w:rsid w:val="00347284"/>
    <w:rsid w:val="0034734B"/>
    <w:rsid w:val="00347BDB"/>
    <w:rsid w:val="0035178E"/>
    <w:rsid w:val="003517F0"/>
    <w:rsid w:val="00351CA9"/>
    <w:rsid w:val="00352D4D"/>
    <w:rsid w:val="0035339E"/>
    <w:rsid w:val="003536BB"/>
    <w:rsid w:val="003537B7"/>
    <w:rsid w:val="00353812"/>
    <w:rsid w:val="00354220"/>
    <w:rsid w:val="00354B93"/>
    <w:rsid w:val="00355145"/>
    <w:rsid w:val="00355B65"/>
    <w:rsid w:val="003578CB"/>
    <w:rsid w:val="00357C60"/>
    <w:rsid w:val="0036047C"/>
    <w:rsid w:val="003605B5"/>
    <w:rsid w:val="00360ED4"/>
    <w:rsid w:val="00362A98"/>
    <w:rsid w:val="00362DB7"/>
    <w:rsid w:val="00363F50"/>
    <w:rsid w:val="00364292"/>
    <w:rsid w:val="0036457E"/>
    <w:rsid w:val="003647F8"/>
    <w:rsid w:val="00365D80"/>
    <w:rsid w:val="00365DB8"/>
    <w:rsid w:val="00365F45"/>
    <w:rsid w:val="00366193"/>
    <w:rsid w:val="00366C8F"/>
    <w:rsid w:val="00366F4E"/>
    <w:rsid w:val="00367367"/>
    <w:rsid w:val="003674DC"/>
    <w:rsid w:val="00367B0B"/>
    <w:rsid w:val="00370477"/>
    <w:rsid w:val="00371A50"/>
    <w:rsid w:val="00372282"/>
    <w:rsid w:val="00375354"/>
    <w:rsid w:val="0037575A"/>
    <w:rsid w:val="003767E5"/>
    <w:rsid w:val="00377DE3"/>
    <w:rsid w:val="00380327"/>
    <w:rsid w:val="00381895"/>
    <w:rsid w:val="00381C01"/>
    <w:rsid w:val="00382A3A"/>
    <w:rsid w:val="00382F37"/>
    <w:rsid w:val="0038397E"/>
    <w:rsid w:val="00383E76"/>
    <w:rsid w:val="00384858"/>
    <w:rsid w:val="0038510D"/>
    <w:rsid w:val="00385DEC"/>
    <w:rsid w:val="00385F51"/>
    <w:rsid w:val="003872A2"/>
    <w:rsid w:val="00390192"/>
    <w:rsid w:val="00392077"/>
    <w:rsid w:val="003934C3"/>
    <w:rsid w:val="00393564"/>
    <w:rsid w:val="003948AB"/>
    <w:rsid w:val="00394A48"/>
    <w:rsid w:val="003951BB"/>
    <w:rsid w:val="00395401"/>
    <w:rsid w:val="003959C8"/>
    <w:rsid w:val="00395C39"/>
    <w:rsid w:val="00395CEA"/>
    <w:rsid w:val="00396273"/>
    <w:rsid w:val="003963C7"/>
    <w:rsid w:val="00396BA3"/>
    <w:rsid w:val="00396F3E"/>
    <w:rsid w:val="00396FE3"/>
    <w:rsid w:val="00397AF9"/>
    <w:rsid w:val="00397F03"/>
    <w:rsid w:val="00397F9A"/>
    <w:rsid w:val="003A03C5"/>
    <w:rsid w:val="003A042D"/>
    <w:rsid w:val="003A050E"/>
    <w:rsid w:val="003A05CC"/>
    <w:rsid w:val="003A1724"/>
    <w:rsid w:val="003A27F4"/>
    <w:rsid w:val="003A2A5F"/>
    <w:rsid w:val="003A31DE"/>
    <w:rsid w:val="003A3862"/>
    <w:rsid w:val="003A3D3D"/>
    <w:rsid w:val="003A3F43"/>
    <w:rsid w:val="003A495D"/>
    <w:rsid w:val="003A4AD2"/>
    <w:rsid w:val="003A52C4"/>
    <w:rsid w:val="003A5B55"/>
    <w:rsid w:val="003A6E17"/>
    <w:rsid w:val="003A7484"/>
    <w:rsid w:val="003A7DCF"/>
    <w:rsid w:val="003B00B8"/>
    <w:rsid w:val="003B0244"/>
    <w:rsid w:val="003B15A0"/>
    <w:rsid w:val="003B18D6"/>
    <w:rsid w:val="003B1C0A"/>
    <w:rsid w:val="003B23AA"/>
    <w:rsid w:val="003B24E4"/>
    <w:rsid w:val="003B2FD2"/>
    <w:rsid w:val="003B3288"/>
    <w:rsid w:val="003B3397"/>
    <w:rsid w:val="003B3BDA"/>
    <w:rsid w:val="003B4879"/>
    <w:rsid w:val="003B5BE6"/>
    <w:rsid w:val="003B6543"/>
    <w:rsid w:val="003B6F6F"/>
    <w:rsid w:val="003B709F"/>
    <w:rsid w:val="003B70D9"/>
    <w:rsid w:val="003B76C3"/>
    <w:rsid w:val="003B7DF5"/>
    <w:rsid w:val="003C22CD"/>
    <w:rsid w:val="003C2770"/>
    <w:rsid w:val="003C34CC"/>
    <w:rsid w:val="003C3903"/>
    <w:rsid w:val="003C3BCA"/>
    <w:rsid w:val="003C406B"/>
    <w:rsid w:val="003C42B1"/>
    <w:rsid w:val="003C452B"/>
    <w:rsid w:val="003C4713"/>
    <w:rsid w:val="003C6830"/>
    <w:rsid w:val="003C74FB"/>
    <w:rsid w:val="003C7E7F"/>
    <w:rsid w:val="003D04A2"/>
    <w:rsid w:val="003D11AA"/>
    <w:rsid w:val="003D1B6F"/>
    <w:rsid w:val="003D2B51"/>
    <w:rsid w:val="003D2DD5"/>
    <w:rsid w:val="003D3BAC"/>
    <w:rsid w:val="003D3D3D"/>
    <w:rsid w:val="003D43E4"/>
    <w:rsid w:val="003D4679"/>
    <w:rsid w:val="003D48FE"/>
    <w:rsid w:val="003D5835"/>
    <w:rsid w:val="003D5D09"/>
    <w:rsid w:val="003D6489"/>
    <w:rsid w:val="003D6655"/>
    <w:rsid w:val="003D6C1D"/>
    <w:rsid w:val="003D6C7A"/>
    <w:rsid w:val="003D7DE3"/>
    <w:rsid w:val="003E10A0"/>
    <w:rsid w:val="003E18B5"/>
    <w:rsid w:val="003E1C9A"/>
    <w:rsid w:val="003E2354"/>
    <w:rsid w:val="003E30DD"/>
    <w:rsid w:val="003E39B4"/>
    <w:rsid w:val="003E3CFD"/>
    <w:rsid w:val="003E4632"/>
    <w:rsid w:val="003E50AC"/>
    <w:rsid w:val="003E5A48"/>
    <w:rsid w:val="003E5D94"/>
    <w:rsid w:val="003E602B"/>
    <w:rsid w:val="003E69C1"/>
    <w:rsid w:val="003E6B6E"/>
    <w:rsid w:val="003E6E17"/>
    <w:rsid w:val="003E6FE2"/>
    <w:rsid w:val="003E7275"/>
    <w:rsid w:val="003F04BC"/>
    <w:rsid w:val="003F09D2"/>
    <w:rsid w:val="003F09FD"/>
    <w:rsid w:val="003F2860"/>
    <w:rsid w:val="003F3650"/>
    <w:rsid w:val="003F389E"/>
    <w:rsid w:val="003F3984"/>
    <w:rsid w:val="003F3AD8"/>
    <w:rsid w:val="003F4784"/>
    <w:rsid w:val="003F529B"/>
    <w:rsid w:val="003F591B"/>
    <w:rsid w:val="003F5C09"/>
    <w:rsid w:val="003F5E27"/>
    <w:rsid w:val="003F696B"/>
    <w:rsid w:val="003F6A98"/>
    <w:rsid w:val="003F73B5"/>
    <w:rsid w:val="003F7CD2"/>
    <w:rsid w:val="004003AF"/>
    <w:rsid w:val="004014F9"/>
    <w:rsid w:val="00401DB5"/>
    <w:rsid w:val="004037DB"/>
    <w:rsid w:val="00403B38"/>
    <w:rsid w:val="004047C3"/>
    <w:rsid w:val="004049E7"/>
    <w:rsid w:val="0040513F"/>
    <w:rsid w:val="00405406"/>
    <w:rsid w:val="0040621D"/>
    <w:rsid w:val="00406316"/>
    <w:rsid w:val="00406A15"/>
    <w:rsid w:val="0040771D"/>
    <w:rsid w:val="00407796"/>
    <w:rsid w:val="0041026C"/>
    <w:rsid w:val="0041081E"/>
    <w:rsid w:val="00410978"/>
    <w:rsid w:val="00410BCE"/>
    <w:rsid w:val="00411153"/>
    <w:rsid w:val="00412223"/>
    <w:rsid w:val="00413998"/>
    <w:rsid w:val="004149DD"/>
    <w:rsid w:val="00414FEB"/>
    <w:rsid w:val="004154D1"/>
    <w:rsid w:val="00415690"/>
    <w:rsid w:val="00415713"/>
    <w:rsid w:val="004163E3"/>
    <w:rsid w:val="00416402"/>
    <w:rsid w:val="004174E0"/>
    <w:rsid w:val="00417649"/>
    <w:rsid w:val="004208FA"/>
    <w:rsid w:val="00420C6D"/>
    <w:rsid w:val="00420FFD"/>
    <w:rsid w:val="004229DF"/>
    <w:rsid w:val="00422F55"/>
    <w:rsid w:val="004232BE"/>
    <w:rsid w:val="004237A6"/>
    <w:rsid w:val="004244BF"/>
    <w:rsid w:val="00425103"/>
    <w:rsid w:val="004251B2"/>
    <w:rsid w:val="00425325"/>
    <w:rsid w:val="00425494"/>
    <w:rsid w:val="00425E38"/>
    <w:rsid w:val="00426360"/>
    <w:rsid w:val="0042651C"/>
    <w:rsid w:val="00426958"/>
    <w:rsid w:val="00427780"/>
    <w:rsid w:val="0043085A"/>
    <w:rsid w:val="00430E48"/>
    <w:rsid w:val="00431B00"/>
    <w:rsid w:val="00431FC0"/>
    <w:rsid w:val="00432293"/>
    <w:rsid w:val="00432508"/>
    <w:rsid w:val="00433836"/>
    <w:rsid w:val="00434534"/>
    <w:rsid w:val="004346EF"/>
    <w:rsid w:val="0043559F"/>
    <w:rsid w:val="00435901"/>
    <w:rsid w:val="0043592D"/>
    <w:rsid w:val="00435D6B"/>
    <w:rsid w:val="00436DAC"/>
    <w:rsid w:val="00437994"/>
    <w:rsid w:val="004402E0"/>
    <w:rsid w:val="004435B0"/>
    <w:rsid w:val="0044480E"/>
    <w:rsid w:val="00444E40"/>
    <w:rsid w:val="0044536E"/>
    <w:rsid w:val="004453A9"/>
    <w:rsid w:val="004460E2"/>
    <w:rsid w:val="00447079"/>
    <w:rsid w:val="0044710E"/>
    <w:rsid w:val="00447E1B"/>
    <w:rsid w:val="00451190"/>
    <w:rsid w:val="00451CCF"/>
    <w:rsid w:val="0045275E"/>
    <w:rsid w:val="004538F5"/>
    <w:rsid w:val="00453DAF"/>
    <w:rsid w:val="00454798"/>
    <w:rsid w:val="00454F02"/>
    <w:rsid w:val="00455BE5"/>
    <w:rsid w:val="00455E21"/>
    <w:rsid w:val="004563CF"/>
    <w:rsid w:val="00456402"/>
    <w:rsid w:val="004574AD"/>
    <w:rsid w:val="00457571"/>
    <w:rsid w:val="00457626"/>
    <w:rsid w:val="00457681"/>
    <w:rsid w:val="004609F3"/>
    <w:rsid w:val="00460B4A"/>
    <w:rsid w:val="00461BD4"/>
    <w:rsid w:val="00463AA6"/>
    <w:rsid w:val="0046400C"/>
    <w:rsid w:val="00464037"/>
    <w:rsid w:val="00464064"/>
    <w:rsid w:val="00464A49"/>
    <w:rsid w:val="00464D22"/>
    <w:rsid w:val="00465C76"/>
    <w:rsid w:val="00466684"/>
    <w:rsid w:val="00466B45"/>
    <w:rsid w:val="00467AD7"/>
    <w:rsid w:val="004701D9"/>
    <w:rsid w:val="004704F2"/>
    <w:rsid w:val="00470B91"/>
    <w:rsid w:val="00470DA2"/>
    <w:rsid w:val="00471186"/>
    <w:rsid w:val="00471325"/>
    <w:rsid w:val="0047234F"/>
    <w:rsid w:val="0047237E"/>
    <w:rsid w:val="00472857"/>
    <w:rsid w:val="00472C64"/>
    <w:rsid w:val="00473283"/>
    <w:rsid w:val="00473B8C"/>
    <w:rsid w:val="0047435B"/>
    <w:rsid w:val="00474952"/>
    <w:rsid w:val="00475A6B"/>
    <w:rsid w:val="004761B9"/>
    <w:rsid w:val="00476866"/>
    <w:rsid w:val="00477F03"/>
    <w:rsid w:val="00477FD0"/>
    <w:rsid w:val="0048031D"/>
    <w:rsid w:val="00480570"/>
    <w:rsid w:val="00481339"/>
    <w:rsid w:val="00482A90"/>
    <w:rsid w:val="00482DB6"/>
    <w:rsid w:val="0048380F"/>
    <w:rsid w:val="00483A90"/>
    <w:rsid w:val="00483C0F"/>
    <w:rsid w:val="004853AE"/>
    <w:rsid w:val="004856BC"/>
    <w:rsid w:val="004858F1"/>
    <w:rsid w:val="00485EA0"/>
    <w:rsid w:val="0048613E"/>
    <w:rsid w:val="00486601"/>
    <w:rsid w:val="004868AC"/>
    <w:rsid w:val="00486B17"/>
    <w:rsid w:val="00486DBB"/>
    <w:rsid w:val="00486F37"/>
    <w:rsid w:val="00486FDC"/>
    <w:rsid w:val="00487872"/>
    <w:rsid w:val="00487E0D"/>
    <w:rsid w:val="00487E7B"/>
    <w:rsid w:val="00490A32"/>
    <w:rsid w:val="00490AE2"/>
    <w:rsid w:val="00491227"/>
    <w:rsid w:val="00491476"/>
    <w:rsid w:val="00491488"/>
    <w:rsid w:val="0049188C"/>
    <w:rsid w:val="00491F86"/>
    <w:rsid w:val="00492034"/>
    <w:rsid w:val="00492718"/>
    <w:rsid w:val="004928A8"/>
    <w:rsid w:val="004932F9"/>
    <w:rsid w:val="00493B9D"/>
    <w:rsid w:val="00493D35"/>
    <w:rsid w:val="00494C39"/>
    <w:rsid w:val="00494DE3"/>
    <w:rsid w:val="00494F73"/>
    <w:rsid w:val="00495325"/>
    <w:rsid w:val="00495708"/>
    <w:rsid w:val="0049590A"/>
    <w:rsid w:val="00496B93"/>
    <w:rsid w:val="00497CF5"/>
    <w:rsid w:val="004A0636"/>
    <w:rsid w:val="004A148C"/>
    <w:rsid w:val="004A2290"/>
    <w:rsid w:val="004A3297"/>
    <w:rsid w:val="004A3A72"/>
    <w:rsid w:val="004A3D45"/>
    <w:rsid w:val="004A3FC1"/>
    <w:rsid w:val="004A40EF"/>
    <w:rsid w:val="004A40F2"/>
    <w:rsid w:val="004A4768"/>
    <w:rsid w:val="004A47E1"/>
    <w:rsid w:val="004A4C8A"/>
    <w:rsid w:val="004A4E7E"/>
    <w:rsid w:val="004A5052"/>
    <w:rsid w:val="004A5BAF"/>
    <w:rsid w:val="004A688B"/>
    <w:rsid w:val="004A758E"/>
    <w:rsid w:val="004A7854"/>
    <w:rsid w:val="004A7949"/>
    <w:rsid w:val="004B067E"/>
    <w:rsid w:val="004B0FB0"/>
    <w:rsid w:val="004B1021"/>
    <w:rsid w:val="004B114B"/>
    <w:rsid w:val="004B1FC1"/>
    <w:rsid w:val="004B2651"/>
    <w:rsid w:val="004B2D8B"/>
    <w:rsid w:val="004B3B76"/>
    <w:rsid w:val="004B42C7"/>
    <w:rsid w:val="004B45AD"/>
    <w:rsid w:val="004B46F4"/>
    <w:rsid w:val="004B4894"/>
    <w:rsid w:val="004B4909"/>
    <w:rsid w:val="004B52A2"/>
    <w:rsid w:val="004B5AF8"/>
    <w:rsid w:val="004B7179"/>
    <w:rsid w:val="004B75A1"/>
    <w:rsid w:val="004B75C4"/>
    <w:rsid w:val="004B7BD5"/>
    <w:rsid w:val="004B7C0F"/>
    <w:rsid w:val="004B7DEB"/>
    <w:rsid w:val="004C0E25"/>
    <w:rsid w:val="004C20E9"/>
    <w:rsid w:val="004C266C"/>
    <w:rsid w:val="004C33DF"/>
    <w:rsid w:val="004C4560"/>
    <w:rsid w:val="004C4588"/>
    <w:rsid w:val="004C50AC"/>
    <w:rsid w:val="004C551A"/>
    <w:rsid w:val="004C5552"/>
    <w:rsid w:val="004C5EC3"/>
    <w:rsid w:val="004C6CBF"/>
    <w:rsid w:val="004C6ECC"/>
    <w:rsid w:val="004C76E4"/>
    <w:rsid w:val="004D14A5"/>
    <w:rsid w:val="004D1729"/>
    <w:rsid w:val="004D2461"/>
    <w:rsid w:val="004D2BE7"/>
    <w:rsid w:val="004D2C78"/>
    <w:rsid w:val="004D2E00"/>
    <w:rsid w:val="004D3250"/>
    <w:rsid w:val="004D39D4"/>
    <w:rsid w:val="004D3C30"/>
    <w:rsid w:val="004D409B"/>
    <w:rsid w:val="004D419D"/>
    <w:rsid w:val="004D4755"/>
    <w:rsid w:val="004D5EF1"/>
    <w:rsid w:val="004D6907"/>
    <w:rsid w:val="004D6B01"/>
    <w:rsid w:val="004D6FD2"/>
    <w:rsid w:val="004E2D3B"/>
    <w:rsid w:val="004E2EDF"/>
    <w:rsid w:val="004E2F72"/>
    <w:rsid w:val="004E3064"/>
    <w:rsid w:val="004E37C0"/>
    <w:rsid w:val="004E3969"/>
    <w:rsid w:val="004E4D6C"/>
    <w:rsid w:val="004E4E7A"/>
    <w:rsid w:val="004E5293"/>
    <w:rsid w:val="004E6964"/>
    <w:rsid w:val="004E6CEA"/>
    <w:rsid w:val="004F0576"/>
    <w:rsid w:val="004F085D"/>
    <w:rsid w:val="004F0A54"/>
    <w:rsid w:val="004F0B19"/>
    <w:rsid w:val="004F1470"/>
    <w:rsid w:val="004F1BBA"/>
    <w:rsid w:val="004F1D99"/>
    <w:rsid w:val="004F2EF4"/>
    <w:rsid w:val="004F35EA"/>
    <w:rsid w:val="004F385C"/>
    <w:rsid w:val="004F3920"/>
    <w:rsid w:val="004F3AC3"/>
    <w:rsid w:val="004F4184"/>
    <w:rsid w:val="004F4C30"/>
    <w:rsid w:val="004F5465"/>
    <w:rsid w:val="004F7345"/>
    <w:rsid w:val="00500419"/>
    <w:rsid w:val="005005FD"/>
    <w:rsid w:val="00501218"/>
    <w:rsid w:val="00501559"/>
    <w:rsid w:val="0050194D"/>
    <w:rsid w:val="005019E0"/>
    <w:rsid w:val="005024AC"/>
    <w:rsid w:val="0050278A"/>
    <w:rsid w:val="005030A2"/>
    <w:rsid w:val="00503A38"/>
    <w:rsid w:val="00503F01"/>
    <w:rsid w:val="005049CE"/>
    <w:rsid w:val="005052CA"/>
    <w:rsid w:val="00506084"/>
    <w:rsid w:val="00506189"/>
    <w:rsid w:val="00510811"/>
    <w:rsid w:val="00510FE3"/>
    <w:rsid w:val="005114AF"/>
    <w:rsid w:val="005143D2"/>
    <w:rsid w:val="0051526D"/>
    <w:rsid w:val="00515885"/>
    <w:rsid w:val="00515943"/>
    <w:rsid w:val="00515CB8"/>
    <w:rsid w:val="00515D43"/>
    <w:rsid w:val="0051645D"/>
    <w:rsid w:val="00516ABE"/>
    <w:rsid w:val="005177C6"/>
    <w:rsid w:val="00521534"/>
    <w:rsid w:val="005217B7"/>
    <w:rsid w:val="0052276E"/>
    <w:rsid w:val="00523F44"/>
    <w:rsid w:val="00524A0B"/>
    <w:rsid w:val="00525618"/>
    <w:rsid w:val="0052591D"/>
    <w:rsid w:val="00525E10"/>
    <w:rsid w:val="00526418"/>
    <w:rsid w:val="0052665A"/>
    <w:rsid w:val="00526662"/>
    <w:rsid w:val="00526B2A"/>
    <w:rsid w:val="005273C1"/>
    <w:rsid w:val="00527433"/>
    <w:rsid w:val="005277B3"/>
    <w:rsid w:val="005306A5"/>
    <w:rsid w:val="005321E5"/>
    <w:rsid w:val="0053294F"/>
    <w:rsid w:val="00533250"/>
    <w:rsid w:val="0053353D"/>
    <w:rsid w:val="0053490A"/>
    <w:rsid w:val="00534FF9"/>
    <w:rsid w:val="00535A2F"/>
    <w:rsid w:val="0053614C"/>
    <w:rsid w:val="0053672F"/>
    <w:rsid w:val="005371F3"/>
    <w:rsid w:val="00537962"/>
    <w:rsid w:val="00537A12"/>
    <w:rsid w:val="00540447"/>
    <w:rsid w:val="00540BE2"/>
    <w:rsid w:val="00540DC0"/>
    <w:rsid w:val="00540DE4"/>
    <w:rsid w:val="0054177D"/>
    <w:rsid w:val="005417EB"/>
    <w:rsid w:val="00542502"/>
    <w:rsid w:val="005429C4"/>
    <w:rsid w:val="00543514"/>
    <w:rsid w:val="00543D16"/>
    <w:rsid w:val="00543EAF"/>
    <w:rsid w:val="00544B42"/>
    <w:rsid w:val="00546182"/>
    <w:rsid w:val="00546CE2"/>
    <w:rsid w:val="00547F41"/>
    <w:rsid w:val="00550411"/>
    <w:rsid w:val="00550831"/>
    <w:rsid w:val="005510D7"/>
    <w:rsid w:val="0055262F"/>
    <w:rsid w:val="00552D40"/>
    <w:rsid w:val="0055357F"/>
    <w:rsid w:val="00553C35"/>
    <w:rsid w:val="00553F40"/>
    <w:rsid w:val="00555E1A"/>
    <w:rsid w:val="00557407"/>
    <w:rsid w:val="005578FA"/>
    <w:rsid w:val="00557AB0"/>
    <w:rsid w:val="00557F24"/>
    <w:rsid w:val="005601FC"/>
    <w:rsid w:val="00560C3C"/>
    <w:rsid w:val="0056172A"/>
    <w:rsid w:val="00561B89"/>
    <w:rsid w:val="00561C3F"/>
    <w:rsid w:val="00561F52"/>
    <w:rsid w:val="00561FA8"/>
    <w:rsid w:val="005623AA"/>
    <w:rsid w:val="005626BB"/>
    <w:rsid w:val="0056278C"/>
    <w:rsid w:val="00564052"/>
    <w:rsid w:val="0056455E"/>
    <w:rsid w:val="00565357"/>
    <w:rsid w:val="0056698E"/>
    <w:rsid w:val="0056748A"/>
    <w:rsid w:val="0056757E"/>
    <w:rsid w:val="00567728"/>
    <w:rsid w:val="005677CE"/>
    <w:rsid w:val="00570089"/>
    <w:rsid w:val="00571233"/>
    <w:rsid w:val="00571761"/>
    <w:rsid w:val="00571AB6"/>
    <w:rsid w:val="00572295"/>
    <w:rsid w:val="00572CE0"/>
    <w:rsid w:val="005736FA"/>
    <w:rsid w:val="00573961"/>
    <w:rsid w:val="00573EA6"/>
    <w:rsid w:val="0057458D"/>
    <w:rsid w:val="005764F3"/>
    <w:rsid w:val="00577369"/>
    <w:rsid w:val="00580471"/>
    <w:rsid w:val="005810CA"/>
    <w:rsid w:val="005813CF"/>
    <w:rsid w:val="00581663"/>
    <w:rsid w:val="0058198C"/>
    <w:rsid w:val="00581BAA"/>
    <w:rsid w:val="00582ABC"/>
    <w:rsid w:val="00583014"/>
    <w:rsid w:val="00583CF8"/>
    <w:rsid w:val="005840C5"/>
    <w:rsid w:val="005846D8"/>
    <w:rsid w:val="00585375"/>
    <w:rsid w:val="0058544A"/>
    <w:rsid w:val="00585F46"/>
    <w:rsid w:val="00586A22"/>
    <w:rsid w:val="00586C87"/>
    <w:rsid w:val="00587CD1"/>
    <w:rsid w:val="00587FE8"/>
    <w:rsid w:val="00590465"/>
    <w:rsid w:val="00591571"/>
    <w:rsid w:val="00591812"/>
    <w:rsid w:val="00591B15"/>
    <w:rsid w:val="00591B2F"/>
    <w:rsid w:val="005931E4"/>
    <w:rsid w:val="00593AE3"/>
    <w:rsid w:val="00593BD8"/>
    <w:rsid w:val="005946DF"/>
    <w:rsid w:val="005946E4"/>
    <w:rsid w:val="00594836"/>
    <w:rsid w:val="005949C7"/>
    <w:rsid w:val="00594B03"/>
    <w:rsid w:val="005952E1"/>
    <w:rsid w:val="00595747"/>
    <w:rsid w:val="005957C5"/>
    <w:rsid w:val="00596ADD"/>
    <w:rsid w:val="00597290"/>
    <w:rsid w:val="005979B7"/>
    <w:rsid w:val="00597F73"/>
    <w:rsid w:val="005A04D5"/>
    <w:rsid w:val="005A1CAE"/>
    <w:rsid w:val="005A27B2"/>
    <w:rsid w:val="005A3AF8"/>
    <w:rsid w:val="005A4407"/>
    <w:rsid w:val="005A568B"/>
    <w:rsid w:val="005A5801"/>
    <w:rsid w:val="005A5CF1"/>
    <w:rsid w:val="005A5ED0"/>
    <w:rsid w:val="005A60C3"/>
    <w:rsid w:val="005A63D3"/>
    <w:rsid w:val="005A692E"/>
    <w:rsid w:val="005A6973"/>
    <w:rsid w:val="005A71CE"/>
    <w:rsid w:val="005B0657"/>
    <w:rsid w:val="005B0963"/>
    <w:rsid w:val="005B1430"/>
    <w:rsid w:val="005B1BDB"/>
    <w:rsid w:val="005B41FC"/>
    <w:rsid w:val="005B4547"/>
    <w:rsid w:val="005B4648"/>
    <w:rsid w:val="005B533F"/>
    <w:rsid w:val="005B6E22"/>
    <w:rsid w:val="005B7607"/>
    <w:rsid w:val="005B76F8"/>
    <w:rsid w:val="005B773A"/>
    <w:rsid w:val="005C0861"/>
    <w:rsid w:val="005C1ADB"/>
    <w:rsid w:val="005C2568"/>
    <w:rsid w:val="005C30EF"/>
    <w:rsid w:val="005C4958"/>
    <w:rsid w:val="005C4968"/>
    <w:rsid w:val="005C67A5"/>
    <w:rsid w:val="005C75EF"/>
    <w:rsid w:val="005C77A1"/>
    <w:rsid w:val="005D0983"/>
    <w:rsid w:val="005D1417"/>
    <w:rsid w:val="005D15EA"/>
    <w:rsid w:val="005D18DC"/>
    <w:rsid w:val="005D305B"/>
    <w:rsid w:val="005D34B4"/>
    <w:rsid w:val="005D35C9"/>
    <w:rsid w:val="005D3D1F"/>
    <w:rsid w:val="005D475E"/>
    <w:rsid w:val="005D4A32"/>
    <w:rsid w:val="005D4CED"/>
    <w:rsid w:val="005D6A24"/>
    <w:rsid w:val="005D78D7"/>
    <w:rsid w:val="005E0CC9"/>
    <w:rsid w:val="005E1247"/>
    <w:rsid w:val="005E1806"/>
    <w:rsid w:val="005E1D5B"/>
    <w:rsid w:val="005E2BBC"/>
    <w:rsid w:val="005E33E3"/>
    <w:rsid w:val="005E3C02"/>
    <w:rsid w:val="005E401E"/>
    <w:rsid w:val="005E4442"/>
    <w:rsid w:val="005E49BD"/>
    <w:rsid w:val="005E4A9D"/>
    <w:rsid w:val="005E4F39"/>
    <w:rsid w:val="005E5AD0"/>
    <w:rsid w:val="005E5BDF"/>
    <w:rsid w:val="005E7066"/>
    <w:rsid w:val="005E7300"/>
    <w:rsid w:val="005E757D"/>
    <w:rsid w:val="005E775A"/>
    <w:rsid w:val="005E77C9"/>
    <w:rsid w:val="005E7A5B"/>
    <w:rsid w:val="005F005C"/>
    <w:rsid w:val="005F0B78"/>
    <w:rsid w:val="005F19B8"/>
    <w:rsid w:val="005F1A69"/>
    <w:rsid w:val="005F1E44"/>
    <w:rsid w:val="005F2219"/>
    <w:rsid w:val="005F28F8"/>
    <w:rsid w:val="005F2A00"/>
    <w:rsid w:val="005F3417"/>
    <w:rsid w:val="005F43AC"/>
    <w:rsid w:val="005F4F16"/>
    <w:rsid w:val="005F4F5F"/>
    <w:rsid w:val="005F5598"/>
    <w:rsid w:val="005F57B3"/>
    <w:rsid w:val="005F59A7"/>
    <w:rsid w:val="005F5A70"/>
    <w:rsid w:val="005F6C83"/>
    <w:rsid w:val="005F735F"/>
    <w:rsid w:val="005F75FC"/>
    <w:rsid w:val="005F7B39"/>
    <w:rsid w:val="00601AC1"/>
    <w:rsid w:val="0060227A"/>
    <w:rsid w:val="00602A09"/>
    <w:rsid w:val="00602C27"/>
    <w:rsid w:val="00602DA6"/>
    <w:rsid w:val="00603155"/>
    <w:rsid w:val="006031BD"/>
    <w:rsid w:val="00603833"/>
    <w:rsid w:val="00603EB9"/>
    <w:rsid w:val="00603FC8"/>
    <w:rsid w:val="006041EE"/>
    <w:rsid w:val="00604545"/>
    <w:rsid w:val="00604887"/>
    <w:rsid w:val="00604973"/>
    <w:rsid w:val="00604F1B"/>
    <w:rsid w:val="006063AE"/>
    <w:rsid w:val="00606780"/>
    <w:rsid w:val="00606810"/>
    <w:rsid w:val="00606857"/>
    <w:rsid w:val="00606B85"/>
    <w:rsid w:val="00606EFA"/>
    <w:rsid w:val="0060743E"/>
    <w:rsid w:val="006113FC"/>
    <w:rsid w:val="0061194D"/>
    <w:rsid w:val="00611C9E"/>
    <w:rsid w:val="0061224A"/>
    <w:rsid w:val="00612C24"/>
    <w:rsid w:val="00613B96"/>
    <w:rsid w:val="006153B5"/>
    <w:rsid w:val="006155EC"/>
    <w:rsid w:val="006158EE"/>
    <w:rsid w:val="00615E25"/>
    <w:rsid w:val="00615E9A"/>
    <w:rsid w:val="0061601F"/>
    <w:rsid w:val="00616485"/>
    <w:rsid w:val="006168A4"/>
    <w:rsid w:val="00616CE7"/>
    <w:rsid w:val="00617199"/>
    <w:rsid w:val="0061793C"/>
    <w:rsid w:val="00620010"/>
    <w:rsid w:val="0062021A"/>
    <w:rsid w:val="00620CF0"/>
    <w:rsid w:val="00621942"/>
    <w:rsid w:val="00622577"/>
    <w:rsid w:val="006227B6"/>
    <w:rsid w:val="00622BB8"/>
    <w:rsid w:val="006235AB"/>
    <w:rsid w:val="00624389"/>
    <w:rsid w:val="00625551"/>
    <w:rsid w:val="006255A8"/>
    <w:rsid w:val="0062677D"/>
    <w:rsid w:val="006276DD"/>
    <w:rsid w:val="00630106"/>
    <w:rsid w:val="00630587"/>
    <w:rsid w:val="006307B2"/>
    <w:rsid w:val="00630B5D"/>
    <w:rsid w:val="00632941"/>
    <w:rsid w:val="0063304B"/>
    <w:rsid w:val="00633FFE"/>
    <w:rsid w:val="006340D4"/>
    <w:rsid w:val="0063427A"/>
    <w:rsid w:val="00634813"/>
    <w:rsid w:val="00634860"/>
    <w:rsid w:val="00634F14"/>
    <w:rsid w:val="00634F89"/>
    <w:rsid w:val="006354CD"/>
    <w:rsid w:val="006356DB"/>
    <w:rsid w:val="006363A2"/>
    <w:rsid w:val="00636561"/>
    <w:rsid w:val="00636826"/>
    <w:rsid w:val="0063704F"/>
    <w:rsid w:val="006371E1"/>
    <w:rsid w:val="00637D15"/>
    <w:rsid w:val="00641072"/>
    <w:rsid w:val="00641681"/>
    <w:rsid w:val="00641CA3"/>
    <w:rsid w:val="00641EE2"/>
    <w:rsid w:val="006421BD"/>
    <w:rsid w:val="006426F2"/>
    <w:rsid w:val="0064272C"/>
    <w:rsid w:val="00642E0E"/>
    <w:rsid w:val="0064352B"/>
    <w:rsid w:val="00643ACF"/>
    <w:rsid w:val="00646C8E"/>
    <w:rsid w:val="00646E1E"/>
    <w:rsid w:val="006470DB"/>
    <w:rsid w:val="0064728C"/>
    <w:rsid w:val="00647363"/>
    <w:rsid w:val="0064769C"/>
    <w:rsid w:val="006476FB"/>
    <w:rsid w:val="00650C86"/>
    <w:rsid w:val="00651ED6"/>
    <w:rsid w:val="00652CF6"/>
    <w:rsid w:val="00652ECF"/>
    <w:rsid w:val="006532B8"/>
    <w:rsid w:val="00653802"/>
    <w:rsid w:val="00654181"/>
    <w:rsid w:val="006546EE"/>
    <w:rsid w:val="00654E59"/>
    <w:rsid w:val="006558FC"/>
    <w:rsid w:val="00656A96"/>
    <w:rsid w:val="00656C8A"/>
    <w:rsid w:val="0065729A"/>
    <w:rsid w:val="00657E4A"/>
    <w:rsid w:val="0066045F"/>
    <w:rsid w:val="00660D5E"/>
    <w:rsid w:val="00660F8B"/>
    <w:rsid w:val="00660F9A"/>
    <w:rsid w:val="00661990"/>
    <w:rsid w:val="00661EFA"/>
    <w:rsid w:val="006625B3"/>
    <w:rsid w:val="00662C56"/>
    <w:rsid w:val="00665DA5"/>
    <w:rsid w:val="00666D4B"/>
    <w:rsid w:val="006670FE"/>
    <w:rsid w:val="0066737D"/>
    <w:rsid w:val="00670029"/>
    <w:rsid w:val="006700CE"/>
    <w:rsid w:val="006702C0"/>
    <w:rsid w:val="00672098"/>
    <w:rsid w:val="006720DA"/>
    <w:rsid w:val="0067285C"/>
    <w:rsid w:val="00673213"/>
    <w:rsid w:val="00673687"/>
    <w:rsid w:val="006740AD"/>
    <w:rsid w:val="006746BC"/>
    <w:rsid w:val="00676BCC"/>
    <w:rsid w:val="006777C8"/>
    <w:rsid w:val="00680315"/>
    <w:rsid w:val="00680C14"/>
    <w:rsid w:val="00680E26"/>
    <w:rsid w:val="00681793"/>
    <w:rsid w:val="006818AE"/>
    <w:rsid w:val="00682CB4"/>
    <w:rsid w:val="00683E62"/>
    <w:rsid w:val="006845C3"/>
    <w:rsid w:val="0068487E"/>
    <w:rsid w:val="00684B96"/>
    <w:rsid w:val="00685421"/>
    <w:rsid w:val="0068542F"/>
    <w:rsid w:val="0068550D"/>
    <w:rsid w:val="00685EFB"/>
    <w:rsid w:val="006866FA"/>
    <w:rsid w:val="006869B9"/>
    <w:rsid w:val="00686D0C"/>
    <w:rsid w:val="0068761B"/>
    <w:rsid w:val="006900B3"/>
    <w:rsid w:val="00690525"/>
    <w:rsid w:val="0069052C"/>
    <w:rsid w:val="0069087B"/>
    <w:rsid w:val="006918CD"/>
    <w:rsid w:val="00691B10"/>
    <w:rsid w:val="00691DEE"/>
    <w:rsid w:val="0069269A"/>
    <w:rsid w:val="00692810"/>
    <w:rsid w:val="00692A85"/>
    <w:rsid w:val="00692B5D"/>
    <w:rsid w:val="00693365"/>
    <w:rsid w:val="00693507"/>
    <w:rsid w:val="00693AB7"/>
    <w:rsid w:val="00693FB8"/>
    <w:rsid w:val="006941A4"/>
    <w:rsid w:val="006951F3"/>
    <w:rsid w:val="00696896"/>
    <w:rsid w:val="00697324"/>
    <w:rsid w:val="006A0778"/>
    <w:rsid w:val="006A123E"/>
    <w:rsid w:val="006A1324"/>
    <w:rsid w:val="006A1CBC"/>
    <w:rsid w:val="006A2566"/>
    <w:rsid w:val="006A3195"/>
    <w:rsid w:val="006A3BA7"/>
    <w:rsid w:val="006A3DFC"/>
    <w:rsid w:val="006A3EEC"/>
    <w:rsid w:val="006A4762"/>
    <w:rsid w:val="006A5151"/>
    <w:rsid w:val="006A554E"/>
    <w:rsid w:val="006A572A"/>
    <w:rsid w:val="006A6565"/>
    <w:rsid w:val="006A678D"/>
    <w:rsid w:val="006A695B"/>
    <w:rsid w:val="006B02CD"/>
    <w:rsid w:val="006B02FA"/>
    <w:rsid w:val="006B06E5"/>
    <w:rsid w:val="006B25FB"/>
    <w:rsid w:val="006B2A7B"/>
    <w:rsid w:val="006B2EC6"/>
    <w:rsid w:val="006B3561"/>
    <w:rsid w:val="006B3AA5"/>
    <w:rsid w:val="006B3B4F"/>
    <w:rsid w:val="006B3B7D"/>
    <w:rsid w:val="006B3BBE"/>
    <w:rsid w:val="006B424D"/>
    <w:rsid w:val="006B49B7"/>
    <w:rsid w:val="006B5214"/>
    <w:rsid w:val="006B536C"/>
    <w:rsid w:val="006B689C"/>
    <w:rsid w:val="006C097E"/>
    <w:rsid w:val="006C0D4A"/>
    <w:rsid w:val="006C0EF3"/>
    <w:rsid w:val="006C15BF"/>
    <w:rsid w:val="006C190A"/>
    <w:rsid w:val="006C1987"/>
    <w:rsid w:val="006C1D1B"/>
    <w:rsid w:val="006C2C23"/>
    <w:rsid w:val="006C3401"/>
    <w:rsid w:val="006C392F"/>
    <w:rsid w:val="006C3DD9"/>
    <w:rsid w:val="006C4C91"/>
    <w:rsid w:val="006C4D8D"/>
    <w:rsid w:val="006C4FD3"/>
    <w:rsid w:val="006C56E5"/>
    <w:rsid w:val="006C58FB"/>
    <w:rsid w:val="006C5D7E"/>
    <w:rsid w:val="006C5F53"/>
    <w:rsid w:val="006C7CDC"/>
    <w:rsid w:val="006D02AD"/>
    <w:rsid w:val="006D14E2"/>
    <w:rsid w:val="006D1615"/>
    <w:rsid w:val="006D1FCC"/>
    <w:rsid w:val="006D290B"/>
    <w:rsid w:val="006D36B8"/>
    <w:rsid w:val="006D419A"/>
    <w:rsid w:val="006D434D"/>
    <w:rsid w:val="006D62F4"/>
    <w:rsid w:val="006D63BD"/>
    <w:rsid w:val="006D6E69"/>
    <w:rsid w:val="006D7239"/>
    <w:rsid w:val="006D7411"/>
    <w:rsid w:val="006D7CDA"/>
    <w:rsid w:val="006E005D"/>
    <w:rsid w:val="006E22C7"/>
    <w:rsid w:val="006E2910"/>
    <w:rsid w:val="006E2919"/>
    <w:rsid w:val="006E2DB8"/>
    <w:rsid w:val="006E2EF9"/>
    <w:rsid w:val="006E38BB"/>
    <w:rsid w:val="006E4C8F"/>
    <w:rsid w:val="006E4D89"/>
    <w:rsid w:val="006E5AAA"/>
    <w:rsid w:val="006E5DE8"/>
    <w:rsid w:val="006E6148"/>
    <w:rsid w:val="006E66E1"/>
    <w:rsid w:val="006E6DD3"/>
    <w:rsid w:val="006E74E1"/>
    <w:rsid w:val="006E770B"/>
    <w:rsid w:val="006E7FEE"/>
    <w:rsid w:val="006F0078"/>
    <w:rsid w:val="006F07A4"/>
    <w:rsid w:val="006F1456"/>
    <w:rsid w:val="006F154A"/>
    <w:rsid w:val="006F1C7F"/>
    <w:rsid w:val="006F2010"/>
    <w:rsid w:val="006F27AE"/>
    <w:rsid w:val="006F2D0C"/>
    <w:rsid w:val="006F4D2D"/>
    <w:rsid w:val="006F4F60"/>
    <w:rsid w:val="006F5116"/>
    <w:rsid w:val="006F5C75"/>
    <w:rsid w:val="006F6208"/>
    <w:rsid w:val="006F78E4"/>
    <w:rsid w:val="006F7FE6"/>
    <w:rsid w:val="0070123F"/>
    <w:rsid w:val="007013D6"/>
    <w:rsid w:val="0070145E"/>
    <w:rsid w:val="00701AD7"/>
    <w:rsid w:val="00702367"/>
    <w:rsid w:val="0070272C"/>
    <w:rsid w:val="00702E3B"/>
    <w:rsid w:val="007030A7"/>
    <w:rsid w:val="00704BCF"/>
    <w:rsid w:val="007057A9"/>
    <w:rsid w:val="00706237"/>
    <w:rsid w:val="00706C3D"/>
    <w:rsid w:val="007070CE"/>
    <w:rsid w:val="00710187"/>
    <w:rsid w:val="00710B61"/>
    <w:rsid w:val="00711665"/>
    <w:rsid w:val="00713367"/>
    <w:rsid w:val="00713587"/>
    <w:rsid w:val="007135C0"/>
    <w:rsid w:val="00713784"/>
    <w:rsid w:val="00713F98"/>
    <w:rsid w:val="0071423F"/>
    <w:rsid w:val="00714C15"/>
    <w:rsid w:val="007154A8"/>
    <w:rsid w:val="00715A75"/>
    <w:rsid w:val="00715AB8"/>
    <w:rsid w:val="00716259"/>
    <w:rsid w:val="007165A8"/>
    <w:rsid w:val="00716D31"/>
    <w:rsid w:val="00720128"/>
    <w:rsid w:val="007207D1"/>
    <w:rsid w:val="00720861"/>
    <w:rsid w:val="00720EE3"/>
    <w:rsid w:val="00722940"/>
    <w:rsid w:val="00722F0B"/>
    <w:rsid w:val="00724DCB"/>
    <w:rsid w:val="00724DEE"/>
    <w:rsid w:val="0072581A"/>
    <w:rsid w:val="00725BD3"/>
    <w:rsid w:val="007266B0"/>
    <w:rsid w:val="00726B0B"/>
    <w:rsid w:val="00727332"/>
    <w:rsid w:val="00727383"/>
    <w:rsid w:val="00727929"/>
    <w:rsid w:val="007314D7"/>
    <w:rsid w:val="007325B5"/>
    <w:rsid w:val="00733242"/>
    <w:rsid w:val="00733526"/>
    <w:rsid w:val="007336AE"/>
    <w:rsid w:val="0073459A"/>
    <w:rsid w:val="00734B0A"/>
    <w:rsid w:val="00734B93"/>
    <w:rsid w:val="0073627F"/>
    <w:rsid w:val="007363CF"/>
    <w:rsid w:val="00736A51"/>
    <w:rsid w:val="00736AC4"/>
    <w:rsid w:val="00736C4D"/>
    <w:rsid w:val="00736C5E"/>
    <w:rsid w:val="00737200"/>
    <w:rsid w:val="00737517"/>
    <w:rsid w:val="0073783A"/>
    <w:rsid w:val="00737CAC"/>
    <w:rsid w:val="00737E99"/>
    <w:rsid w:val="00740796"/>
    <w:rsid w:val="00741C10"/>
    <w:rsid w:val="00742CF3"/>
    <w:rsid w:val="00743792"/>
    <w:rsid w:val="007443EC"/>
    <w:rsid w:val="00744DC6"/>
    <w:rsid w:val="00745C6E"/>
    <w:rsid w:val="00746570"/>
    <w:rsid w:val="00746AFF"/>
    <w:rsid w:val="007478E2"/>
    <w:rsid w:val="00747BA9"/>
    <w:rsid w:val="00750627"/>
    <w:rsid w:val="00750E52"/>
    <w:rsid w:val="00751752"/>
    <w:rsid w:val="007527AD"/>
    <w:rsid w:val="00753361"/>
    <w:rsid w:val="00753532"/>
    <w:rsid w:val="00754052"/>
    <w:rsid w:val="00754994"/>
    <w:rsid w:val="00754DBA"/>
    <w:rsid w:val="00754E29"/>
    <w:rsid w:val="0075572A"/>
    <w:rsid w:val="007557F0"/>
    <w:rsid w:val="007559B3"/>
    <w:rsid w:val="00756320"/>
    <w:rsid w:val="00756C01"/>
    <w:rsid w:val="00756F84"/>
    <w:rsid w:val="0075700F"/>
    <w:rsid w:val="007571F9"/>
    <w:rsid w:val="00757A30"/>
    <w:rsid w:val="007606EC"/>
    <w:rsid w:val="00760E5D"/>
    <w:rsid w:val="007614D0"/>
    <w:rsid w:val="007623C4"/>
    <w:rsid w:val="007626F3"/>
    <w:rsid w:val="007627E3"/>
    <w:rsid w:val="00762A80"/>
    <w:rsid w:val="00763918"/>
    <w:rsid w:val="00763AE2"/>
    <w:rsid w:val="007643C6"/>
    <w:rsid w:val="0076589B"/>
    <w:rsid w:val="00766D89"/>
    <w:rsid w:val="00766F93"/>
    <w:rsid w:val="00767552"/>
    <w:rsid w:val="00767D2A"/>
    <w:rsid w:val="00767D6A"/>
    <w:rsid w:val="007702F8"/>
    <w:rsid w:val="007713CF"/>
    <w:rsid w:val="007727A2"/>
    <w:rsid w:val="00772D4D"/>
    <w:rsid w:val="00772E13"/>
    <w:rsid w:val="007752B9"/>
    <w:rsid w:val="00775862"/>
    <w:rsid w:val="0077776D"/>
    <w:rsid w:val="007829DF"/>
    <w:rsid w:val="0078369D"/>
    <w:rsid w:val="00784320"/>
    <w:rsid w:val="007847D1"/>
    <w:rsid w:val="00785ED0"/>
    <w:rsid w:val="0078680C"/>
    <w:rsid w:val="00786AD7"/>
    <w:rsid w:val="007871D3"/>
    <w:rsid w:val="00787C1C"/>
    <w:rsid w:val="00790457"/>
    <w:rsid w:val="007907D0"/>
    <w:rsid w:val="00791A85"/>
    <w:rsid w:val="00791D59"/>
    <w:rsid w:val="00791F18"/>
    <w:rsid w:val="00792056"/>
    <w:rsid w:val="0079354A"/>
    <w:rsid w:val="00793872"/>
    <w:rsid w:val="007942CA"/>
    <w:rsid w:val="00794A50"/>
    <w:rsid w:val="00794CD5"/>
    <w:rsid w:val="00796831"/>
    <w:rsid w:val="00796933"/>
    <w:rsid w:val="00796B4D"/>
    <w:rsid w:val="00797E6C"/>
    <w:rsid w:val="007A04A2"/>
    <w:rsid w:val="007A0710"/>
    <w:rsid w:val="007A1840"/>
    <w:rsid w:val="007A1BE7"/>
    <w:rsid w:val="007A3180"/>
    <w:rsid w:val="007A3230"/>
    <w:rsid w:val="007A45D6"/>
    <w:rsid w:val="007A4D51"/>
    <w:rsid w:val="007A576B"/>
    <w:rsid w:val="007A624E"/>
    <w:rsid w:val="007A6329"/>
    <w:rsid w:val="007A75A9"/>
    <w:rsid w:val="007A7757"/>
    <w:rsid w:val="007A7BFD"/>
    <w:rsid w:val="007A7CCF"/>
    <w:rsid w:val="007A7EC9"/>
    <w:rsid w:val="007B027E"/>
    <w:rsid w:val="007B0A5F"/>
    <w:rsid w:val="007B0C05"/>
    <w:rsid w:val="007B1961"/>
    <w:rsid w:val="007B33AC"/>
    <w:rsid w:val="007B345C"/>
    <w:rsid w:val="007B4713"/>
    <w:rsid w:val="007B5E56"/>
    <w:rsid w:val="007B72A4"/>
    <w:rsid w:val="007C0030"/>
    <w:rsid w:val="007C0119"/>
    <w:rsid w:val="007C0479"/>
    <w:rsid w:val="007C0A92"/>
    <w:rsid w:val="007C0F3A"/>
    <w:rsid w:val="007C25EA"/>
    <w:rsid w:val="007C287F"/>
    <w:rsid w:val="007C2E45"/>
    <w:rsid w:val="007C35A1"/>
    <w:rsid w:val="007C4574"/>
    <w:rsid w:val="007C5B50"/>
    <w:rsid w:val="007C613A"/>
    <w:rsid w:val="007C6E00"/>
    <w:rsid w:val="007C7812"/>
    <w:rsid w:val="007C7C37"/>
    <w:rsid w:val="007D0F3E"/>
    <w:rsid w:val="007D1717"/>
    <w:rsid w:val="007D1D6C"/>
    <w:rsid w:val="007D21ED"/>
    <w:rsid w:val="007D23E0"/>
    <w:rsid w:val="007D2FB1"/>
    <w:rsid w:val="007D3B68"/>
    <w:rsid w:val="007D3F8E"/>
    <w:rsid w:val="007D480A"/>
    <w:rsid w:val="007D4FAC"/>
    <w:rsid w:val="007D5541"/>
    <w:rsid w:val="007D5768"/>
    <w:rsid w:val="007D625B"/>
    <w:rsid w:val="007D7051"/>
    <w:rsid w:val="007E0186"/>
    <w:rsid w:val="007E02C7"/>
    <w:rsid w:val="007E0513"/>
    <w:rsid w:val="007E0FEB"/>
    <w:rsid w:val="007E1FA3"/>
    <w:rsid w:val="007E25AB"/>
    <w:rsid w:val="007E2AB0"/>
    <w:rsid w:val="007E2D48"/>
    <w:rsid w:val="007E361B"/>
    <w:rsid w:val="007E3879"/>
    <w:rsid w:val="007E38C3"/>
    <w:rsid w:val="007E38D4"/>
    <w:rsid w:val="007E439F"/>
    <w:rsid w:val="007E5018"/>
    <w:rsid w:val="007E53F6"/>
    <w:rsid w:val="007E5E66"/>
    <w:rsid w:val="007E6A40"/>
    <w:rsid w:val="007E6A7E"/>
    <w:rsid w:val="007E6CF1"/>
    <w:rsid w:val="007E6D13"/>
    <w:rsid w:val="007E7C5F"/>
    <w:rsid w:val="007F0E6B"/>
    <w:rsid w:val="007F1EC6"/>
    <w:rsid w:val="007F20F7"/>
    <w:rsid w:val="007F21F6"/>
    <w:rsid w:val="007F24DB"/>
    <w:rsid w:val="007F2FE4"/>
    <w:rsid w:val="007F3D1D"/>
    <w:rsid w:val="007F3E5B"/>
    <w:rsid w:val="007F3EAE"/>
    <w:rsid w:val="007F4727"/>
    <w:rsid w:val="007F53DA"/>
    <w:rsid w:val="007F5604"/>
    <w:rsid w:val="007F6309"/>
    <w:rsid w:val="007F644E"/>
    <w:rsid w:val="007F656E"/>
    <w:rsid w:val="007F6D38"/>
    <w:rsid w:val="007F74BB"/>
    <w:rsid w:val="007F7513"/>
    <w:rsid w:val="007F78E2"/>
    <w:rsid w:val="00800613"/>
    <w:rsid w:val="00800F2A"/>
    <w:rsid w:val="00800F87"/>
    <w:rsid w:val="008015ED"/>
    <w:rsid w:val="008017C0"/>
    <w:rsid w:val="008034C0"/>
    <w:rsid w:val="008047E2"/>
    <w:rsid w:val="0080488A"/>
    <w:rsid w:val="00805212"/>
    <w:rsid w:val="00805894"/>
    <w:rsid w:val="00806C80"/>
    <w:rsid w:val="0080702E"/>
    <w:rsid w:val="0080706B"/>
    <w:rsid w:val="008070F7"/>
    <w:rsid w:val="00807343"/>
    <w:rsid w:val="00807371"/>
    <w:rsid w:val="008111C2"/>
    <w:rsid w:val="0081171F"/>
    <w:rsid w:val="00811802"/>
    <w:rsid w:val="00812179"/>
    <w:rsid w:val="008129A4"/>
    <w:rsid w:val="0081307A"/>
    <w:rsid w:val="008131CD"/>
    <w:rsid w:val="008144B7"/>
    <w:rsid w:val="00815135"/>
    <w:rsid w:val="008155DD"/>
    <w:rsid w:val="0081623B"/>
    <w:rsid w:val="00816F23"/>
    <w:rsid w:val="008203D9"/>
    <w:rsid w:val="0082090D"/>
    <w:rsid w:val="00821C65"/>
    <w:rsid w:val="00821E44"/>
    <w:rsid w:val="00822B4D"/>
    <w:rsid w:val="0082348B"/>
    <w:rsid w:val="008251AD"/>
    <w:rsid w:val="00825263"/>
    <w:rsid w:val="00825337"/>
    <w:rsid w:val="008256E0"/>
    <w:rsid w:val="00825818"/>
    <w:rsid w:val="008266F0"/>
    <w:rsid w:val="00826E00"/>
    <w:rsid w:val="00830720"/>
    <w:rsid w:val="00830FB2"/>
    <w:rsid w:val="008310E3"/>
    <w:rsid w:val="008312E9"/>
    <w:rsid w:val="0083277F"/>
    <w:rsid w:val="00832F5D"/>
    <w:rsid w:val="00833B5B"/>
    <w:rsid w:val="00833C87"/>
    <w:rsid w:val="00833CFF"/>
    <w:rsid w:val="00834323"/>
    <w:rsid w:val="0083505F"/>
    <w:rsid w:val="00835D77"/>
    <w:rsid w:val="00836682"/>
    <w:rsid w:val="00840A85"/>
    <w:rsid w:val="008411CD"/>
    <w:rsid w:val="00841519"/>
    <w:rsid w:val="00841555"/>
    <w:rsid w:val="0084184E"/>
    <w:rsid w:val="00841F9F"/>
    <w:rsid w:val="008425CD"/>
    <w:rsid w:val="00842703"/>
    <w:rsid w:val="008433CB"/>
    <w:rsid w:val="00843EE7"/>
    <w:rsid w:val="008442FB"/>
    <w:rsid w:val="0084482E"/>
    <w:rsid w:val="00844E85"/>
    <w:rsid w:val="008450AA"/>
    <w:rsid w:val="0084560A"/>
    <w:rsid w:val="0084597A"/>
    <w:rsid w:val="00846845"/>
    <w:rsid w:val="0084690F"/>
    <w:rsid w:val="00846D45"/>
    <w:rsid w:val="0084765C"/>
    <w:rsid w:val="008477EE"/>
    <w:rsid w:val="00851A52"/>
    <w:rsid w:val="00851F12"/>
    <w:rsid w:val="00852660"/>
    <w:rsid w:val="00852DDE"/>
    <w:rsid w:val="00852E01"/>
    <w:rsid w:val="00853AF8"/>
    <w:rsid w:val="00854107"/>
    <w:rsid w:val="00854CF4"/>
    <w:rsid w:val="00854E51"/>
    <w:rsid w:val="00855A5E"/>
    <w:rsid w:val="00856567"/>
    <w:rsid w:val="00856D7E"/>
    <w:rsid w:val="00856FA0"/>
    <w:rsid w:val="008573F4"/>
    <w:rsid w:val="00857949"/>
    <w:rsid w:val="00857B73"/>
    <w:rsid w:val="00857D4A"/>
    <w:rsid w:val="00860FFE"/>
    <w:rsid w:val="00861528"/>
    <w:rsid w:val="00862BA7"/>
    <w:rsid w:val="008636A9"/>
    <w:rsid w:val="0086379C"/>
    <w:rsid w:val="0086402D"/>
    <w:rsid w:val="00864DAE"/>
    <w:rsid w:val="008654B4"/>
    <w:rsid w:val="00865BC4"/>
    <w:rsid w:val="00865C90"/>
    <w:rsid w:val="00866D66"/>
    <w:rsid w:val="0086715A"/>
    <w:rsid w:val="00867585"/>
    <w:rsid w:val="00867A75"/>
    <w:rsid w:val="00867ABA"/>
    <w:rsid w:val="00867C98"/>
    <w:rsid w:val="00870208"/>
    <w:rsid w:val="008708BD"/>
    <w:rsid w:val="00870CD1"/>
    <w:rsid w:val="00870E56"/>
    <w:rsid w:val="0087307E"/>
    <w:rsid w:val="00873710"/>
    <w:rsid w:val="00873896"/>
    <w:rsid w:val="008739B5"/>
    <w:rsid w:val="00873F2C"/>
    <w:rsid w:val="00874195"/>
    <w:rsid w:val="00874370"/>
    <w:rsid w:val="00874CCB"/>
    <w:rsid w:val="008755AF"/>
    <w:rsid w:val="00875BB0"/>
    <w:rsid w:val="008763D4"/>
    <w:rsid w:val="008768BC"/>
    <w:rsid w:val="00880E8A"/>
    <w:rsid w:val="00881186"/>
    <w:rsid w:val="008817E1"/>
    <w:rsid w:val="00881B95"/>
    <w:rsid w:val="008822F7"/>
    <w:rsid w:val="00882D37"/>
    <w:rsid w:val="00883247"/>
    <w:rsid w:val="00883413"/>
    <w:rsid w:val="008836DA"/>
    <w:rsid w:val="00883853"/>
    <w:rsid w:val="0088392B"/>
    <w:rsid w:val="00883CFB"/>
    <w:rsid w:val="00884D26"/>
    <w:rsid w:val="008853F7"/>
    <w:rsid w:val="00885624"/>
    <w:rsid w:val="00885F70"/>
    <w:rsid w:val="008865C0"/>
    <w:rsid w:val="00886A0B"/>
    <w:rsid w:val="00887908"/>
    <w:rsid w:val="00887BDF"/>
    <w:rsid w:val="00887CEC"/>
    <w:rsid w:val="00887E76"/>
    <w:rsid w:val="00887FF8"/>
    <w:rsid w:val="008904F0"/>
    <w:rsid w:val="00890E58"/>
    <w:rsid w:val="008913A5"/>
    <w:rsid w:val="00891C23"/>
    <w:rsid w:val="00891E19"/>
    <w:rsid w:val="00892D2C"/>
    <w:rsid w:val="00892E05"/>
    <w:rsid w:val="0089304F"/>
    <w:rsid w:val="0089313C"/>
    <w:rsid w:val="00893263"/>
    <w:rsid w:val="00893421"/>
    <w:rsid w:val="00893E62"/>
    <w:rsid w:val="00893E8E"/>
    <w:rsid w:val="00893EFF"/>
    <w:rsid w:val="008940A7"/>
    <w:rsid w:val="00895622"/>
    <w:rsid w:val="0089617B"/>
    <w:rsid w:val="00896793"/>
    <w:rsid w:val="00896827"/>
    <w:rsid w:val="008971A3"/>
    <w:rsid w:val="00897899"/>
    <w:rsid w:val="008A0850"/>
    <w:rsid w:val="008A1579"/>
    <w:rsid w:val="008A24C5"/>
    <w:rsid w:val="008A31C4"/>
    <w:rsid w:val="008A46FF"/>
    <w:rsid w:val="008A4831"/>
    <w:rsid w:val="008A688A"/>
    <w:rsid w:val="008B10F4"/>
    <w:rsid w:val="008B1C5C"/>
    <w:rsid w:val="008B334C"/>
    <w:rsid w:val="008B3885"/>
    <w:rsid w:val="008B3DD8"/>
    <w:rsid w:val="008B3EB5"/>
    <w:rsid w:val="008B55DC"/>
    <w:rsid w:val="008B5A99"/>
    <w:rsid w:val="008B67CD"/>
    <w:rsid w:val="008B6F0A"/>
    <w:rsid w:val="008B7CD6"/>
    <w:rsid w:val="008C0AA3"/>
    <w:rsid w:val="008C0EEA"/>
    <w:rsid w:val="008C0F6B"/>
    <w:rsid w:val="008C1EDF"/>
    <w:rsid w:val="008C1F48"/>
    <w:rsid w:val="008C2A33"/>
    <w:rsid w:val="008C427B"/>
    <w:rsid w:val="008C4633"/>
    <w:rsid w:val="008C46F9"/>
    <w:rsid w:val="008C5159"/>
    <w:rsid w:val="008C6ACD"/>
    <w:rsid w:val="008C6ADF"/>
    <w:rsid w:val="008C6E0E"/>
    <w:rsid w:val="008C71A7"/>
    <w:rsid w:val="008C7833"/>
    <w:rsid w:val="008D02E2"/>
    <w:rsid w:val="008D0361"/>
    <w:rsid w:val="008D0966"/>
    <w:rsid w:val="008D1495"/>
    <w:rsid w:val="008D19F6"/>
    <w:rsid w:val="008D1BBA"/>
    <w:rsid w:val="008D2779"/>
    <w:rsid w:val="008D2905"/>
    <w:rsid w:val="008D2D8B"/>
    <w:rsid w:val="008D2F4F"/>
    <w:rsid w:val="008D3CAB"/>
    <w:rsid w:val="008D4582"/>
    <w:rsid w:val="008D4BC8"/>
    <w:rsid w:val="008D5047"/>
    <w:rsid w:val="008D5941"/>
    <w:rsid w:val="008D5C5A"/>
    <w:rsid w:val="008D60A8"/>
    <w:rsid w:val="008D738A"/>
    <w:rsid w:val="008E0B7D"/>
    <w:rsid w:val="008E11E8"/>
    <w:rsid w:val="008E2096"/>
    <w:rsid w:val="008E2C5B"/>
    <w:rsid w:val="008E50A9"/>
    <w:rsid w:val="008E51EF"/>
    <w:rsid w:val="008E7FE3"/>
    <w:rsid w:val="008F1300"/>
    <w:rsid w:val="008F1567"/>
    <w:rsid w:val="008F1A68"/>
    <w:rsid w:val="008F2D5F"/>
    <w:rsid w:val="008F3330"/>
    <w:rsid w:val="008F352C"/>
    <w:rsid w:val="008F3731"/>
    <w:rsid w:val="008F43B3"/>
    <w:rsid w:val="008F457F"/>
    <w:rsid w:val="008F4EE3"/>
    <w:rsid w:val="008F553E"/>
    <w:rsid w:val="008F58E5"/>
    <w:rsid w:val="008F5C88"/>
    <w:rsid w:val="008F5E03"/>
    <w:rsid w:val="008F5FE5"/>
    <w:rsid w:val="008F60CC"/>
    <w:rsid w:val="008F6770"/>
    <w:rsid w:val="008F6818"/>
    <w:rsid w:val="008F6953"/>
    <w:rsid w:val="008F6C5D"/>
    <w:rsid w:val="008F7084"/>
    <w:rsid w:val="008F7C08"/>
    <w:rsid w:val="008F7CBE"/>
    <w:rsid w:val="008F7F78"/>
    <w:rsid w:val="00901344"/>
    <w:rsid w:val="00901CBC"/>
    <w:rsid w:val="00901CD6"/>
    <w:rsid w:val="00901D7F"/>
    <w:rsid w:val="009021CF"/>
    <w:rsid w:val="0090249C"/>
    <w:rsid w:val="009028F3"/>
    <w:rsid w:val="00903989"/>
    <w:rsid w:val="00903BB0"/>
    <w:rsid w:val="00903F26"/>
    <w:rsid w:val="009040C6"/>
    <w:rsid w:val="009041BE"/>
    <w:rsid w:val="00904FF9"/>
    <w:rsid w:val="0090514D"/>
    <w:rsid w:val="009055A9"/>
    <w:rsid w:val="009055C4"/>
    <w:rsid w:val="0090568F"/>
    <w:rsid w:val="009064E8"/>
    <w:rsid w:val="009065F3"/>
    <w:rsid w:val="009069F2"/>
    <w:rsid w:val="00906D69"/>
    <w:rsid w:val="00906E5B"/>
    <w:rsid w:val="00906EEB"/>
    <w:rsid w:val="009070B8"/>
    <w:rsid w:val="009071A0"/>
    <w:rsid w:val="00907D06"/>
    <w:rsid w:val="0091135D"/>
    <w:rsid w:val="00911EFE"/>
    <w:rsid w:val="00912EE7"/>
    <w:rsid w:val="00913E34"/>
    <w:rsid w:val="0091487F"/>
    <w:rsid w:val="009149F1"/>
    <w:rsid w:val="0091552B"/>
    <w:rsid w:val="00917628"/>
    <w:rsid w:val="00920163"/>
    <w:rsid w:val="00920288"/>
    <w:rsid w:val="00920B05"/>
    <w:rsid w:val="009213BD"/>
    <w:rsid w:val="00921672"/>
    <w:rsid w:val="0092170E"/>
    <w:rsid w:val="009218E5"/>
    <w:rsid w:val="00921FB8"/>
    <w:rsid w:val="00922E30"/>
    <w:rsid w:val="00923CBE"/>
    <w:rsid w:val="00923F34"/>
    <w:rsid w:val="0092456E"/>
    <w:rsid w:val="009248FA"/>
    <w:rsid w:val="009251D8"/>
    <w:rsid w:val="009254A1"/>
    <w:rsid w:val="009254B0"/>
    <w:rsid w:val="009255FD"/>
    <w:rsid w:val="00925A30"/>
    <w:rsid w:val="00925B42"/>
    <w:rsid w:val="00927352"/>
    <w:rsid w:val="00927522"/>
    <w:rsid w:val="0092756A"/>
    <w:rsid w:val="009275B5"/>
    <w:rsid w:val="0092762F"/>
    <w:rsid w:val="00927BE4"/>
    <w:rsid w:val="00930D98"/>
    <w:rsid w:val="009318F5"/>
    <w:rsid w:val="009328D7"/>
    <w:rsid w:val="00932FD4"/>
    <w:rsid w:val="00933029"/>
    <w:rsid w:val="0093332C"/>
    <w:rsid w:val="00933B45"/>
    <w:rsid w:val="00933F71"/>
    <w:rsid w:val="009340B2"/>
    <w:rsid w:val="009357AC"/>
    <w:rsid w:val="00935BBA"/>
    <w:rsid w:val="009372F5"/>
    <w:rsid w:val="00937454"/>
    <w:rsid w:val="00937547"/>
    <w:rsid w:val="0094026B"/>
    <w:rsid w:val="009409D7"/>
    <w:rsid w:val="00940AFF"/>
    <w:rsid w:val="00941030"/>
    <w:rsid w:val="009427F3"/>
    <w:rsid w:val="00943D8B"/>
    <w:rsid w:val="009441C5"/>
    <w:rsid w:val="009447F1"/>
    <w:rsid w:val="00944AB4"/>
    <w:rsid w:val="00944E10"/>
    <w:rsid w:val="00945E9B"/>
    <w:rsid w:val="00946250"/>
    <w:rsid w:val="009468FC"/>
    <w:rsid w:val="00946BB5"/>
    <w:rsid w:val="00947B49"/>
    <w:rsid w:val="00947DB4"/>
    <w:rsid w:val="00947F66"/>
    <w:rsid w:val="00950383"/>
    <w:rsid w:val="009509F7"/>
    <w:rsid w:val="00950C31"/>
    <w:rsid w:val="009517C4"/>
    <w:rsid w:val="00952E1C"/>
    <w:rsid w:val="00953117"/>
    <w:rsid w:val="00953454"/>
    <w:rsid w:val="00953827"/>
    <w:rsid w:val="00953C2F"/>
    <w:rsid w:val="00954392"/>
    <w:rsid w:val="009544BA"/>
    <w:rsid w:val="00955B3A"/>
    <w:rsid w:val="00955DCD"/>
    <w:rsid w:val="00956B7F"/>
    <w:rsid w:val="009572F4"/>
    <w:rsid w:val="0095748F"/>
    <w:rsid w:val="009574A6"/>
    <w:rsid w:val="009577F7"/>
    <w:rsid w:val="009578F5"/>
    <w:rsid w:val="0095797F"/>
    <w:rsid w:val="00957C78"/>
    <w:rsid w:val="009608BE"/>
    <w:rsid w:val="00961179"/>
    <w:rsid w:val="00961970"/>
    <w:rsid w:val="00961E7A"/>
    <w:rsid w:val="0096239B"/>
    <w:rsid w:val="00963148"/>
    <w:rsid w:val="00963C5F"/>
    <w:rsid w:val="00964809"/>
    <w:rsid w:val="0096480D"/>
    <w:rsid w:val="00964C29"/>
    <w:rsid w:val="00965038"/>
    <w:rsid w:val="00966950"/>
    <w:rsid w:val="00967CA2"/>
    <w:rsid w:val="00970396"/>
    <w:rsid w:val="00970CA5"/>
    <w:rsid w:val="0097114E"/>
    <w:rsid w:val="00971F2D"/>
    <w:rsid w:val="00972813"/>
    <w:rsid w:val="00972FB9"/>
    <w:rsid w:val="00973A02"/>
    <w:rsid w:val="00973B70"/>
    <w:rsid w:val="0097437D"/>
    <w:rsid w:val="00974756"/>
    <w:rsid w:val="0097575A"/>
    <w:rsid w:val="0097631A"/>
    <w:rsid w:val="009766BC"/>
    <w:rsid w:val="009766D3"/>
    <w:rsid w:val="009770AE"/>
    <w:rsid w:val="009773D6"/>
    <w:rsid w:val="00977A1F"/>
    <w:rsid w:val="009803BA"/>
    <w:rsid w:val="00981E9B"/>
    <w:rsid w:val="00982058"/>
    <w:rsid w:val="00982325"/>
    <w:rsid w:val="00982600"/>
    <w:rsid w:val="00983209"/>
    <w:rsid w:val="0098321C"/>
    <w:rsid w:val="009833A2"/>
    <w:rsid w:val="00983C64"/>
    <w:rsid w:val="00983FC0"/>
    <w:rsid w:val="00984554"/>
    <w:rsid w:val="00985327"/>
    <w:rsid w:val="0098651A"/>
    <w:rsid w:val="00986FC0"/>
    <w:rsid w:val="009874E3"/>
    <w:rsid w:val="009878AD"/>
    <w:rsid w:val="00990077"/>
    <w:rsid w:val="0099034B"/>
    <w:rsid w:val="0099103B"/>
    <w:rsid w:val="009910B4"/>
    <w:rsid w:val="00991CFE"/>
    <w:rsid w:val="00992683"/>
    <w:rsid w:val="0099319F"/>
    <w:rsid w:val="0099370A"/>
    <w:rsid w:val="00993F45"/>
    <w:rsid w:val="00994323"/>
    <w:rsid w:val="009952BA"/>
    <w:rsid w:val="00995507"/>
    <w:rsid w:val="009964AF"/>
    <w:rsid w:val="00996623"/>
    <w:rsid w:val="009966CB"/>
    <w:rsid w:val="00997200"/>
    <w:rsid w:val="009975E4"/>
    <w:rsid w:val="00997AC4"/>
    <w:rsid w:val="00997D8A"/>
    <w:rsid w:val="00997EA9"/>
    <w:rsid w:val="00997F69"/>
    <w:rsid w:val="009A034F"/>
    <w:rsid w:val="009A128C"/>
    <w:rsid w:val="009A1798"/>
    <w:rsid w:val="009A1E9B"/>
    <w:rsid w:val="009A1F28"/>
    <w:rsid w:val="009A1F8D"/>
    <w:rsid w:val="009A1F9E"/>
    <w:rsid w:val="009A275F"/>
    <w:rsid w:val="009A2766"/>
    <w:rsid w:val="009A306A"/>
    <w:rsid w:val="009A33BD"/>
    <w:rsid w:val="009A351E"/>
    <w:rsid w:val="009A39E1"/>
    <w:rsid w:val="009A3D05"/>
    <w:rsid w:val="009A3FFD"/>
    <w:rsid w:val="009A467F"/>
    <w:rsid w:val="009A532D"/>
    <w:rsid w:val="009A61E4"/>
    <w:rsid w:val="009B0B5D"/>
    <w:rsid w:val="009B0DCD"/>
    <w:rsid w:val="009B0FC8"/>
    <w:rsid w:val="009B1A90"/>
    <w:rsid w:val="009B1AEA"/>
    <w:rsid w:val="009B24F1"/>
    <w:rsid w:val="009B2BE2"/>
    <w:rsid w:val="009B3E67"/>
    <w:rsid w:val="009B3F2D"/>
    <w:rsid w:val="009B498F"/>
    <w:rsid w:val="009B4B76"/>
    <w:rsid w:val="009B51EE"/>
    <w:rsid w:val="009B55DE"/>
    <w:rsid w:val="009B596F"/>
    <w:rsid w:val="009B5AA4"/>
    <w:rsid w:val="009B6F2C"/>
    <w:rsid w:val="009B75C0"/>
    <w:rsid w:val="009C12E0"/>
    <w:rsid w:val="009C14E6"/>
    <w:rsid w:val="009C1BE0"/>
    <w:rsid w:val="009C1CD8"/>
    <w:rsid w:val="009C1E93"/>
    <w:rsid w:val="009C2A83"/>
    <w:rsid w:val="009C3156"/>
    <w:rsid w:val="009C38BB"/>
    <w:rsid w:val="009C4ABA"/>
    <w:rsid w:val="009C4F0A"/>
    <w:rsid w:val="009C540C"/>
    <w:rsid w:val="009C5749"/>
    <w:rsid w:val="009C5885"/>
    <w:rsid w:val="009C6099"/>
    <w:rsid w:val="009C6335"/>
    <w:rsid w:val="009C64DC"/>
    <w:rsid w:val="009C65BE"/>
    <w:rsid w:val="009C7B98"/>
    <w:rsid w:val="009D0364"/>
    <w:rsid w:val="009D0489"/>
    <w:rsid w:val="009D15E3"/>
    <w:rsid w:val="009D15F2"/>
    <w:rsid w:val="009D212E"/>
    <w:rsid w:val="009D234F"/>
    <w:rsid w:val="009D256F"/>
    <w:rsid w:val="009D27AB"/>
    <w:rsid w:val="009D2D1F"/>
    <w:rsid w:val="009D2E9B"/>
    <w:rsid w:val="009D3975"/>
    <w:rsid w:val="009D4FA5"/>
    <w:rsid w:val="009D4FEB"/>
    <w:rsid w:val="009D54F7"/>
    <w:rsid w:val="009D58D7"/>
    <w:rsid w:val="009D595A"/>
    <w:rsid w:val="009D598F"/>
    <w:rsid w:val="009D59BD"/>
    <w:rsid w:val="009D5C8E"/>
    <w:rsid w:val="009D630F"/>
    <w:rsid w:val="009D665C"/>
    <w:rsid w:val="009D67C9"/>
    <w:rsid w:val="009D74E3"/>
    <w:rsid w:val="009E00CE"/>
    <w:rsid w:val="009E00FD"/>
    <w:rsid w:val="009E0DB5"/>
    <w:rsid w:val="009E1291"/>
    <w:rsid w:val="009E2213"/>
    <w:rsid w:val="009E2240"/>
    <w:rsid w:val="009E270C"/>
    <w:rsid w:val="009E28BB"/>
    <w:rsid w:val="009E2B6D"/>
    <w:rsid w:val="009E2DA3"/>
    <w:rsid w:val="009E4BF2"/>
    <w:rsid w:val="009E51D4"/>
    <w:rsid w:val="009E51EF"/>
    <w:rsid w:val="009E5FF7"/>
    <w:rsid w:val="009E706D"/>
    <w:rsid w:val="009E7DE7"/>
    <w:rsid w:val="009E7F16"/>
    <w:rsid w:val="009F0604"/>
    <w:rsid w:val="009F06B2"/>
    <w:rsid w:val="009F0880"/>
    <w:rsid w:val="009F0B25"/>
    <w:rsid w:val="009F0C4C"/>
    <w:rsid w:val="009F0CE4"/>
    <w:rsid w:val="009F3239"/>
    <w:rsid w:val="009F3254"/>
    <w:rsid w:val="009F3B31"/>
    <w:rsid w:val="009F3BF0"/>
    <w:rsid w:val="009F3EB9"/>
    <w:rsid w:val="009F4800"/>
    <w:rsid w:val="009F5B95"/>
    <w:rsid w:val="009F6BF6"/>
    <w:rsid w:val="009F73A2"/>
    <w:rsid w:val="009F7713"/>
    <w:rsid w:val="009F7801"/>
    <w:rsid w:val="009F7C1A"/>
    <w:rsid w:val="009F7EAD"/>
    <w:rsid w:val="00A0118B"/>
    <w:rsid w:val="00A02554"/>
    <w:rsid w:val="00A03151"/>
    <w:rsid w:val="00A03A1A"/>
    <w:rsid w:val="00A04E0F"/>
    <w:rsid w:val="00A04EA7"/>
    <w:rsid w:val="00A05C1F"/>
    <w:rsid w:val="00A05F70"/>
    <w:rsid w:val="00A0627E"/>
    <w:rsid w:val="00A06B0C"/>
    <w:rsid w:val="00A0706F"/>
    <w:rsid w:val="00A07584"/>
    <w:rsid w:val="00A07783"/>
    <w:rsid w:val="00A11479"/>
    <w:rsid w:val="00A11500"/>
    <w:rsid w:val="00A136E3"/>
    <w:rsid w:val="00A13ACA"/>
    <w:rsid w:val="00A143E3"/>
    <w:rsid w:val="00A14B5D"/>
    <w:rsid w:val="00A14E83"/>
    <w:rsid w:val="00A157A9"/>
    <w:rsid w:val="00A16BB1"/>
    <w:rsid w:val="00A17AFF"/>
    <w:rsid w:val="00A17F3F"/>
    <w:rsid w:val="00A20216"/>
    <w:rsid w:val="00A2052C"/>
    <w:rsid w:val="00A209EA"/>
    <w:rsid w:val="00A2180D"/>
    <w:rsid w:val="00A2196B"/>
    <w:rsid w:val="00A226B5"/>
    <w:rsid w:val="00A229D6"/>
    <w:rsid w:val="00A22D19"/>
    <w:rsid w:val="00A23210"/>
    <w:rsid w:val="00A23417"/>
    <w:rsid w:val="00A236C1"/>
    <w:rsid w:val="00A241F9"/>
    <w:rsid w:val="00A24649"/>
    <w:rsid w:val="00A24C7F"/>
    <w:rsid w:val="00A253A9"/>
    <w:rsid w:val="00A26534"/>
    <w:rsid w:val="00A26BE8"/>
    <w:rsid w:val="00A26F84"/>
    <w:rsid w:val="00A30DF0"/>
    <w:rsid w:val="00A32119"/>
    <w:rsid w:val="00A323D2"/>
    <w:rsid w:val="00A32EE1"/>
    <w:rsid w:val="00A335B2"/>
    <w:rsid w:val="00A33846"/>
    <w:rsid w:val="00A34222"/>
    <w:rsid w:val="00A344A3"/>
    <w:rsid w:val="00A35419"/>
    <w:rsid w:val="00A35472"/>
    <w:rsid w:val="00A3593A"/>
    <w:rsid w:val="00A35A0B"/>
    <w:rsid w:val="00A3654E"/>
    <w:rsid w:val="00A36712"/>
    <w:rsid w:val="00A3672C"/>
    <w:rsid w:val="00A36F3F"/>
    <w:rsid w:val="00A37F00"/>
    <w:rsid w:val="00A40B3B"/>
    <w:rsid w:val="00A4179F"/>
    <w:rsid w:val="00A4197C"/>
    <w:rsid w:val="00A429BF"/>
    <w:rsid w:val="00A430A1"/>
    <w:rsid w:val="00A45387"/>
    <w:rsid w:val="00A47069"/>
    <w:rsid w:val="00A47361"/>
    <w:rsid w:val="00A47979"/>
    <w:rsid w:val="00A47F43"/>
    <w:rsid w:val="00A5091B"/>
    <w:rsid w:val="00A50B7D"/>
    <w:rsid w:val="00A50CE2"/>
    <w:rsid w:val="00A50E0A"/>
    <w:rsid w:val="00A513CB"/>
    <w:rsid w:val="00A534A5"/>
    <w:rsid w:val="00A53E36"/>
    <w:rsid w:val="00A54136"/>
    <w:rsid w:val="00A5422B"/>
    <w:rsid w:val="00A542FB"/>
    <w:rsid w:val="00A547DF"/>
    <w:rsid w:val="00A54F8A"/>
    <w:rsid w:val="00A55392"/>
    <w:rsid w:val="00A55754"/>
    <w:rsid w:val="00A562A0"/>
    <w:rsid w:val="00A5668F"/>
    <w:rsid w:val="00A60425"/>
    <w:rsid w:val="00A61099"/>
    <w:rsid w:val="00A612ED"/>
    <w:rsid w:val="00A61901"/>
    <w:rsid w:val="00A6215B"/>
    <w:rsid w:val="00A635C3"/>
    <w:rsid w:val="00A63CD9"/>
    <w:rsid w:val="00A646AC"/>
    <w:rsid w:val="00A65095"/>
    <w:rsid w:val="00A65889"/>
    <w:rsid w:val="00A65BB2"/>
    <w:rsid w:val="00A65FB5"/>
    <w:rsid w:val="00A66134"/>
    <w:rsid w:val="00A66839"/>
    <w:rsid w:val="00A67F8B"/>
    <w:rsid w:val="00A71380"/>
    <w:rsid w:val="00A71B75"/>
    <w:rsid w:val="00A71CA1"/>
    <w:rsid w:val="00A71DAB"/>
    <w:rsid w:val="00A721F9"/>
    <w:rsid w:val="00A72404"/>
    <w:rsid w:val="00A72CA8"/>
    <w:rsid w:val="00A7363F"/>
    <w:rsid w:val="00A73646"/>
    <w:rsid w:val="00A73A1E"/>
    <w:rsid w:val="00A73B94"/>
    <w:rsid w:val="00A74517"/>
    <w:rsid w:val="00A74B20"/>
    <w:rsid w:val="00A74F46"/>
    <w:rsid w:val="00A75E2D"/>
    <w:rsid w:val="00A75F91"/>
    <w:rsid w:val="00A7613C"/>
    <w:rsid w:val="00A763D2"/>
    <w:rsid w:val="00A7650F"/>
    <w:rsid w:val="00A767CB"/>
    <w:rsid w:val="00A76EE5"/>
    <w:rsid w:val="00A80244"/>
    <w:rsid w:val="00A8031A"/>
    <w:rsid w:val="00A804AA"/>
    <w:rsid w:val="00A80710"/>
    <w:rsid w:val="00A81310"/>
    <w:rsid w:val="00A82173"/>
    <w:rsid w:val="00A82C54"/>
    <w:rsid w:val="00A83F1F"/>
    <w:rsid w:val="00A84E74"/>
    <w:rsid w:val="00A850F3"/>
    <w:rsid w:val="00A8790D"/>
    <w:rsid w:val="00A879EA"/>
    <w:rsid w:val="00A92051"/>
    <w:rsid w:val="00A927D1"/>
    <w:rsid w:val="00A92B6D"/>
    <w:rsid w:val="00A94351"/>
    <w:rsid w:val="00A94572"/>
    <w:rsid w:val="00A94A15"/>
    <w:rsid w:val="00A94CA5"/>
    <w:rsid w:val="00A94DDC"/>
    <w:rsid w:val="00A973D9"/>
    <w:rsid w:val="00A9744B"/>
    <w:rsid w:val="00AA06C0"/>
    <w:rsid w:val="00AA1B3F"/>
    <w:rsid w:val="00AA23BD"/>
    <w:rsid w:val="00AA2D78"/>
    <w:rsid w:val="00AA372B"/>
    <w:rsid w:val="00AA3C5F"/>
    <w:rsid w:val="00AA3F4C"/>
    <w:rsid w:val="00AA4437"/>
    <w:rsid w:val="00AA4BFA"/>
    <w:rsid w:val="00AA4D8A"/>
    <w:rsid w:val="00AA4FF7"/>
    <w:rsid w:val="00AA508F"/>
    <w:rsid w:val="00AA555C"/>
    <w:rsid w:val="00AA5A12"/>
    <w:rsid w:val="00AA6E8F"/>
    <w:rsid w:val="00AA6F75"/>
    <w:rsid w:val="00AA7002"/>
    <w:rsid w:val="00AA7A0E"/>
    <w:rsid w:val="00AA7C9C"/>
    <w:rsid w:val="00AB0459"/>
    <w:rsid w:val="00AB180C"/>
    <w:rsid w:val="00AB2009"/>
    <w:rsid w:val="00AB2163"/>
    <w:rsid w:val="00AB2691"/>
    <w:rsid w:val="00AB26C2"/>
    <w:rsid w:val="00AB287A"/>
    <w:rsid w:val="00AB31BD"/>
    <w:rsid w:val="00AB34BF"/>
    <w:rsid w:val="00AB36CF"/>
    <w:rsid w:val="00AB3FD1"/>
    <w:rsid w:val="00AB5D2A"/>
    <w:rsid w:val="00AB626D"/>
    <w:rsid w:val="00AB6916"/>
    <w:rsid w:val="00AC0662"/>
    <w:rsid w:val="00AC0E7E"/>
    <w:rsid w:val="00AC0E83"/>
    <w:rsid w:val="00AC174E"/>
    <w:rsid w:val="00AC175E"/>
    <w:rsid w:val="00AC2584"/>
    <w:rsid w:val="00AC2988"/>
    <w:rsid w:val="00AC2994"/>
    <w:rsid w:val="00AC3066"/>
    <w:rsid w:val="00AC34E5"/>
    <w:rsid w:val="00AC39A6"/>
    <w:rsid w:val="00AC3A53"/>
    <w:rsid w:val="00AC4115"/>
    <w:rsid w:val="00AC4392"/>
    <w:rsid w:val="00AC47BF"/>
    <w:rsid w:val="00AC4EFD"/>
    <w:rsid w:val="00AC5C2C"/>
    <w:rsid w:val="00AC5FB4"/>
    <w:rsid w:val="00AC618F"/>
    <w:rsid w:val="00AC61BC"/>
    <w:rsid w:val="00AC65FE"/>
    <w:rsid w:val="00AC7631"/>
    <w:rsid w:val="00AD0429"/>
    <w:rsid w:val="00AD133D"/>
    <w:rsid w:val="00AD1D4A"/>
    <w:rsid w:val="00AD2C51"/>
    <w:rsid w:val="00AD30D7"/>
    <w:rsid w:val="00AD3E0A"/>
    <w:rsid w:val="00AD3F5A"/>
    <w:rsid w:val="00AD421E"/>
    <w:rsid w:val="00AD4562"/>
    <w:rsid w:val="00AD538E"/>
    <w:rsid w:val="00AD54CF"/>
    <w:rsid w:val="00AD55B5"/>
    <w:rsid w:val="00AD5940"/>
    <w:rsid w:val="00AD59DF"/>
    <w:rsid w:val="00AD71C3"/>
    <w:rsid w:val="00AD75DD"/>
    <w:rsid w:val="00AD7C66"/>
    <w:rsid w:val="00AE1CB7"/>
    <w:rsid w:val="00AE2062"/>
    <w:rsid w:val="00AE3464"/>
    <w:rsid w:val="00AE34F5"/>
    <w:rsid w:val="00AE3AC7"/>
    <w:rsid w:val="00AE4401"/>
    <w:rsid w:val="00AE56C7"/>
    <w:rsid w:val="00AE59A0"/>
    <w:rsid w:val="00AE615F"/>
    <w:rsid w:val="00AE6213"/>
    <w:rsid w:val="00AE77B2"/>
    <w:rsid w:val="00AE7E7D"/>
    <w:rsid w:val="00AF0BE6"/>
    <w:rsid w:val="00AF1A23"/>
    <w:rsid w:val="00AF203B"/>
    <w:rsid w:val="00AF34CB"/>
    <w:rsid w:val="00AF3507"/>
    <w:rsid w:val="00AF39B3"/>
    <w:rsid w:val="00AF3D07"/>
    <w:rsid w:val="00AF4F6F"/>
    <w:rsid w:val="00AF5599"/>
    <w:rsid w:val="00AF6666"/>
    <w:rsid w:val="00AF6E61"/>
    <w:rsid w:val="00AF7155"/>
    <w:rsid w:val="00AF75E4"/>
    <w:rsid w:val="00B00223"/>
    <w:rsid w:val="00B004BA"/>
    <w:rsid w:val="00B004BB"/>
    <w:rsid w:val="00B0255B"/>
    <w:rsid w:val="00B03BA9"/>
    <w:rsid w:val="00B03ECD"/>
    <w:rsid w:val="00B0469D"/>
    <w:rsid w:val="00B046FB"/>
    <w:rsid w:val="00B05C93"/>
    <w:rsid w:val="00B064AD"/>
    <w:rsid w:val="00B06DDA"/>
    <w:rsid w:val="00B07597"/>
    <w:rsid w:val="00B07F9B"/>
    <w:rsid w:val="00B101A0"/>
    <w:rsid w:val="00B101C9"/>
    <w:rsid w:val="00B10735"/>
    <w:rsid w:val="00B11947"/>
    <w:rsid w:val="00B11E48"/>
    <w:rsid w:val="00B11F37"/>
    <w:rsid w:val="00B12539"/>
    <w:rsid w:val="00B1277C"/>
    <w:rsid w:val="00B12D23"/>
    <w:rsid w:val="00B13D66"/>
    <w:rsid w:val="00B14C66"/>
    <w:rsid w:val="00B15803"/>
    <w:rsid w:val="00B16C92"/>
    <w:rsid w:val="00B172A7"/>
    <w:rsid w:val="00B17B33"/>
    <w:rsid w:val="00B20DBA"/>
    <w:rsid w:val="00B20E36"/>
    <w:rsid w:val="00B2114B"/>
    <w:rsid w:val="00B2160C"/>
    <w:rsid w:val="00B21C3C"/>
    <w:rsid w:val="00B21D18"/>
    <w:rsid w:val="00B2274B"/>
    <w:rsid w:val="00B22865"/>
    <w:rsid w:val="00B22DD1"/>
    <w:rsid w:val="00B22EBE"/>
    <w:rsid w:val="00B2410E"/>
    <w:rsid w:val="00B24393"/>
    <w:rsid w:val="00B24EF0"/>
    <w:rsid w:val="00B251D7"/>
    <w:rsid w:val="00B26DAC"/>
    <w:rsid w:val="00B27040"/>
    <w:rsid w:val="00B3054C"/>
    <w:rsid w:val="00B31A16"/>
    <w:rsid w:val="00B3201A"/>
    <w:rsid w:val="00B35B02"/>
    <w:rsid w:val="00B36541"/>
    <w:rsid w:val="00B36E99"/>
    <w:rsid w:val="00B3738A"/>
    <w:rsid w:val="00B406D9"/>
    <w:rsid w:val="00B4071B"/>
    <w:rsid w:val="00B4114E"/>
    <w:rsid w:val="00B4197C"/>
    <w:rsid w:val="00B42235"/>
    <w:rsid w:val="00B42294"/>
    <w:rsid w:val="00B43981"/>
    <w:rsid w:val="00B43A9E"/>
    <w:rsid w:val="00B43D15"/>
    <w:rsid w:val="00B44B84"/>
    <w:rsid w:val="00B45094"/>
    <w:rsid w:val="00B456F1"/>
    <w:rsid w:val="00B45D45"/>
    <w:rsid w:val="00B46012"/>
    <w:rsid w:val="00B472CE"/>
    <w:rsid w:val="00B47901"/>
    <w:rsid w:val="00B50089"/>
    <w:rsid w:val="00B5151D"/>
    <w:rsid w:val="00B51E6D"/>
    <w:rsid w:val="00B51FF8"/>
    <w:rsid w:val="00B52755"/>
    <w:rsid w:val="00B52C3A"/>
    <w:rsid w:val="00B54457"/>
    <w:rsid w:val="00B55205"/>
    <w:rsid w:val="00B5554C"/>
    <w:rsid w:val="00B55FAC"/>
    <w:rsid w:val="00B55FF7"/>
    <w:rsid w:val="00B56457"/>
    <w:rsid w:val="00B56B9F"/>
    <w:rsid w:val="00B57B8B"/>
    <w:rsid w:val="00B60600"/>
    <w:rsid w:val="00B61535"/>
    <w:rsid w:val="00B615EA"/>
    <w:rsid w:val="00B62BFB"/>
    <w:rsid w:val="00B63226"/>
    <w:rsid w:val="00B637A8"/>
    <w:rsid w:val="00B63DBE"/>
    <w:rsid w:val="00B6412A"/>
    <w:rsid w:val="00B648D3"/>
    <w:rsid w:val="00B64BB8"/>
    <w:rsid w:val="00B65097"/>
    <w:rsid w:val="00B6521A"/>
    <w:rsid w:val="00B656F2"/>
    <w:rsid w:val="00B656F7"/>
    <w:rsid w:val="00B66878"/>
    <w:rsid w:val="00B66D04"/>
    <w:rsid w:val="00B67014"/>
    <w:rsid w:val="00B67DFD"/>
    <w:rsid w:val="00B70528"/>
    <w:rsid w:val="00B70824"/>
    <w:rsid w:val="00B70A0E"/>
    <w:rsid w:val="00B71183"/>
    <w:rsid w:val="00B7121A"/>
    <w:rsid w:val="00B71894"/>
    <w:rsid w:val="00B72828"/>
    <w:rsid w:val="00B7341E"/>
    <w:rsid w:val="00B73F68"/>
    <w:rsid w:val="00B73F9D"/>
    <w:rsid w:val="00B743E9"/>
    <w:rsid w:val="00B74954"/>
    <w:rsid w:val="00B75F78"/>
    <w:rsid w:val="00B766A8"/>
    <w:rsid w:val="00B76E41"/>
    <w:rsid w:val="00B808F5"/>
    <w:rsid w:val="00B80E02"/>
    <w:rsid w:val="00B81168"/>
    <w:rsid w:val="00B82198"/>
    <w:rsid w:val="00B841BB"/>
    <w:rsid w:val="00B84AF9"/>
    <w:rsid w:val="00B85FDC"/>
    <w:rsid w:val="00B86128"/>
    <w:rsid w:val="00B867FD"/>
    <w:rsid w:val="00B86D71"/>
    <w:rsid w:val="00B87164"/>
    <w:rsid w:val="00B8781A"/>
    <w:rsid w:val="00B87ADB"/>
    <w:rsid w:val="00B87E6E"/>
    <w:rsid w:val="00B90323"/>
    <w:rsid w:val="00B90CE1"/>
    <w:rsid w:val="00B9226B"/>
    <w:rsid w:val="00B9282C"/>
    <w:rsid w:val="00B92F1B"/>
    <w:rsid w:val="00B92FBA"/>
    <w:rsid w:val="00B93000"/>
    <w:rsid w:val="00B930E9"/>
    <w:rsid w:val="00B93170"/>
    <w:rsid w:val="00B94310"/>
    <w:rsid w:val="00B94A66"/>
    <w:rsid w:val="00B94B5B"/>
    <w:rsid w:val="00B94B69"/>
    <w:rsid w:val="00B94FA5"/>
    <w:rsid w:val="00B963D4"/>
    <w:rsid w:val="00B970CF"/>
    <w:rsid w:val="00B97763"/>
    <w:rsid w:val="00B97C92"/>
    <w:rsid w:val="00BA0710"/>
    <w:rsid w:val="00BA1144"/>
    <w:rsid w:val="00BA392A"/>
    <w:rsid w:val="00BA4A5E"/>
    <w:rsid w:val="00BA4BE5"/>
    <w:rsid w:val="00BA4D3D"/>
    <w:rsid w:val="00BA4D43"/>
    <w:rsid w:val="00BA5A61"/>
    <w:rsid w:val="00BA635A"/>
    <w:rsid w:val="00BA65D2"/>
    <w:rsid w:val="00BA70F7"/>
    <w:rsid w:val="00BA77E8"/>
    <w:rsid w:val="00BB0CA0"/>
    <w:rsid w:val="00BB1A84"/>
    <w:rsid w:val="00BB296F"/>
    <w:rsid w:val="00BB2A25"/>
    <w:rsid w:val="00BB2F35"/>
    <w:rsid w:val="00BB33A2"/>
    <w:rsid w:val="00BB36BE"/>
    <w:rsid w:val="00BB3AAA"/>
    <w:rsid w:val="00BB432A"/>
    <w:rsid w:val="00BB515B"/>
    <w:rsid w:val="00BB5DED"/>
    <w:rsid w:val="00BB668A"/>
    <w:rsid w:val="00BB6A61"/>
    <w:rsid w:val="00BB6AB2"/>
    <w:rsid w:val="00BB731C"/>
    <w:rsid w:val="00BB757E"/>
    <w:rsid w:val="00BC0BFE"/>
    <w:rsid w:val="00BC1858"/>
    <w:rsid w:val="00BC1BC6"/>
    <w:rsid w:val="00BC1E4C"/>
    <w:rsid w:val="00BC25E7"/>
    <w:rsid w:val="00BC2FE1"/>
    <w:rsid w:val="00BC3960"/>
    <w:rsid w:val="00BC5D08"/>
    <w:rsid w:val="00BC5ED3"/>
    <w:rsid w:val="00BC6281"/>
    <w:rsid w:val="00BC6899"/>
    <w:rsid w:val="00BC74F7"/>
    <w:rsid w:val="00BC7575"/>
    <w:rsid w:val="00BC7E89"/>
    <w:rsid w:val="00BD0071"/>
    <w:rsid w:val="00BD02E9"/>
    <w:rsid w:val="00BD0557"/>
    <w:rsid w:val="00BD0991"/>
    <w:rsid w:val="00BD13F3"/>
    <w:rsid w:val="00BD20FE"/>
    <w:rsid w:val="00BD33B8"/>
    <w:rsid w:val="00BD357E"/>
    <w:rsid w:val="00BD37EA"/>
    <w:rsid w:val="00BD43F4"/>
    <w:rsid w:val="00BD4C71"/>
    <w:rsid w:val="00BD4C9C"/>
    <w:rsid w:val="00BD50B3"/>
    <w:rsid w:val="00BD50DF"/>
    <w:rsid w:val="00BD513F"/>
    <w:rsid w:val="00BD524B"/>
    <w:rsid w:val="00BD56C9"/>
    <w:rsid w:val="00BD5952"/>
    <w:rsid w:val="00BD607A"/>
    <w:rsid w:val="00BD6859"/>
    <w:rsid w:val="00BD6D1B"/>
    <w:rsid w:val="00BD7324"/>
    <w:rsid w:val="00BD738D"/>
    <w:rsid w:val="00BD778F"/>
    <w:rsid w:val="00BD7B13"/>
    <w:rsid w:val="00BE07CE"/>
    <w:rsid w:val="00BE0E5E"/>
    <w:rsid w:val="00BE18EF"/>
    <w:rsid w:val="00BE1ED8"/>
    <w:rsid w:val="00BE267A"/>
    <w:rsid w:val="00BE272E"/>
    <w:rsid w:val="00BE3B72"/>
    <w:rsid w:val="00BE3C68"/>
    <w:rsid w:val="00BE3FC4"/>
    <w:rsid w:val="00BE4085"/>
    <w:rsid w:val="00BE4B60"/>
    <w:rsid w:val="00BE4BC2"/>
    <w:rsid w:val="00BE51E7"/>
    <w:rsid w:val="00BE525E"/>
    <w:rsid w:val="00BE598D"/>
    <w:rsid w:val="00BE599D"/>
    <w:rsid w:val="00BE5A01"/>
    <w:rsid w:val="00BE5A93"/>
    <w:rsid w:val="00BE5F89"/>
    <w:rsid w:val="00BE60F0"/>
    <w:rsid w:val="00BF07FE"/>
    <w:rsid w:val="00BF18CA"/>
    <w:rsid w:val="00BF19E2"/>
    <w:rsid w:val="00BF1B5C"/>
    <w:rsid w:val="00BF200E"/>
    <w:rsid w:val="00BF21E0"/>
    <w:rsid w:val="00BF2D2D"/>
    <w:rsid w:val="00BF2F4D"/>
    <w:rsid w:val="00BF3712"/>
    <w:rsid w:val="00BF4997"/>
    <w:rsid w:val="00BF5873"/>
    <w:rsid w:val="00BF6BCD"/>
    <w:rsid w:val="00BF6EF5"/>
    <w:rsid w:val="00BF6FED"/>
    <w:rsid w:val="00BF73C4"/>
    <w:rsid w:val="00BF7869"/>
    <w:rsid w:val="00BF7EC8"/>
    <w:rsid w:val="00C005C7"/>
    <w:rsid w:val="00C01A5E"/>
    <w:rsid w:val="00C01ADF"/>
    <w:rsid w:val="00C01B1A"/>
    <w:rsid w:val="00C0215C"/>
    <w:rsid w:val="00C035D9"/>
    <w:rsid w:val="00C03CED"/>
    <w:rsid w:val="00C03DFF"/>
    <w:rsid w:val="00C03EE1"/>
    <w:rsid w:val="00C0430A"/>
    <w:rsid w:val="00C04615"/>
    <w:rsid w:val="00C04E19"/>
    <w:rsid w:val="00C04E8E"/>
    <w:rsid w:val="00C05401"/>
    <w:rsid w:val="00C0627B"/>
    <w:rsid w:val="00C069F5"/>
    <w:rsid w:val="00C077E1"/>
    <w:rsid w:val="00C07C3A"/>
    <w:rsid w:val="00C10A58"/>
    <w:rsid w:val="00C10E43"/>
    <w:rsid w:val="00C1164A"/>
    <w:rsid w:val="00C1253C"/>
    <w:rsid w:val="00C12B3F"/>
    <w:rsid w:val="00C13321"/>
    <w:rsid w:val="00C13647"/>
    <w:rsid w:val="00C13931"/>
    <w:rsid w:val="00C14637"/>
    <w:rsid w:val="00C14EE2"/>
    <w:rsid w:val="00C1550A"/>
    <w:rsid w:val="00C1580B"/>
    <w:rsid w:val="00C15A35"/>
    <w:rsid w:val="00C15CD1"/>
    <w:rsid w:val="00C15F47"/>
    <w:rsid w:val="00C16CCD"/>
    <w:rsid w:val="00C16EB9"/>
    <w:rsid w:val="00C16ED1"/>
    <w:rsid w:val="00C20693"/>
    <w:rsid w:val="00C20E61"/>
    <w:rsid w:val="00C2106C"/>
    <w:rsid w:val="00C21421"/>
    <w:rsid w:val="00C216A8"/>
    <w:rsid w:val="00C224D9"/>
    <w:rsid w:val="00C228AC"/>
    <w:rsid w:val="00C22C2D"/>
    <w:rsid w:val="00C233B9"/>
    <w:rsid w:val="00C23AC2"/>
    <w:rsid w:val="00C23BA9"/>
    <w:rsid w:val="00C24A1D"/>
    <w:rsid w:val="00C2560F"/>
    <w:rsid w:val="00C25802"/>
    <w:rsid w:val="00C258ED"/>
    <w:rsid w:val="00C25A98"/>
    <w:rsid w:val="00C25BEC"/>
    <w:rsid w:val="00C261C6"/>
    <w:rsid w:val="00C269A3"/>
    <w:rsid w:val="00C26FC9"/>
    <w:rsid w:val="00C272A5"/>
    <w:rsid w:val="00C27A29"/>
    <w:rsid w:val="00C27F9D"/>
    <w:rsid w:val="00C30ED0"/>
    <w:rsid w:val="00C30F02"/>
    <w:rsid w:val="00C31383"/>
    <w:rsid w:val="00C31A82"/>
    <w:rsid w:val="00C3212A"/>
    <w:rsid w:val="00C3262C"/>
    <w:rsid w:val="00C34052"/>
    <w:rsid w:val="00C342A7"/>
    <w:rsid w:val="00C345A9"/>
    <w:rsid w:val="00C35DFB"/>
    <w:rsid w:val="00C36276"/>
    <w:rsid w:val="00C36287"/>
    <w:rsid w:val="00C36E0B"/>
    <w:rsid w:val="00C3759A"/>
    <w:rsid w:val="00C375F0"/>
    <w:rsid w:val="00C37706"/>
    <w:rsid w:val="00C378AD"/>
    <w:rsid w:val="00C4024F"/>
    <w:rsid w:val="00C40454"/>
    <w:rsid w:val="00C412DC"/>
    <w:rsid w:val="00C416F7"/>
    <w:rsid w:val="00C41B0D"/>
    <w:rsid w:val="00C425BD"/>
    <w:rsid w:val="00C42D97"/>
    <w:rsid w:val="00C43657"/>
    <w:rsid w:val="00C4450B"/>
    <w:rsid w:val="00C45189"/>
    <w:rsid w:val="00C45872"/>
    <w:rsid w:val="00C458B2"/>
    <w:rsid w:val="00C45BBE"/>
    <w:rsid w:val="00C45DCC"/>
    <w:rsid w:val="00C463EE"/>
    <w:rsid w:val="00C468BE"/>
    <w:rsid w:val="00C47862"/>
    <w:rsid w:val="00C50144"/>
    <w:rsid w:val="00C50267"/>
    <w:rsid w:val="00C5083F"/>
    <w:rsid w:val="00C50D47"/>
    <w:rsid w:val="00C5300A"/>
    <w:rsid w:val="00C542E1"/>
    <w:rsid w:val="00C543D4"/>
    <w:rsid w:val="00C54704"/>
    <w:rsid w:val="00C54AF5"/>
    <w:rsid w:val="00C54C7D"/>
    <w:rsid w:val="00C554B7"/>
    <w:rsid w:val="00C56668"/>
    <w:rsid w:val="00C5699F"/>
    <w:rsid w:val="00C56BE1"/>
    <w:rsid w:val="00C57B27"/>
    <w:rsid w:val="00C57E4B"/>
    <w:rsid w:val="00C6080B"/>
    <w:rsid w:val="00C6116B"/>
    <w:rsid w:val="00C612CA"/>
    <w:rsid w:val="00C61C8D"/>
    <w:rsid w:val="00C61EC3"/>
    <w:rsid w:val="00C620E0"/>
    <w:rsid w:val="00C626BD"/>
    <w:rsid w:val="00C6275D"/>
    <w:rsid w:val="00C62832"/>
    <w:rsid w:val="00C62FFD"/>
    <w:rsid w:val="00C63C2D"/>
    <w:rsid w:val="00C64220"/>
    <w:rsid w:val="00C646B1"/>
    <w:rsid w:val="00C64ED7"/>
    <w:rsid w:val="00C6571B"/>
    <w:rsid w:val="00C65AEC"/>
    <w:rsid w:val="00C65FA3"/>
    <w:rsid w:val="00C671D3"/>
    <w:rsid w:val="00C67276"/>
    <w:rsid w:val="00C7058A"/>
    <w:rsid w:val="00C71412"/>
    <w:rsid w:val="00C71D84"/>
    <w:rsid w:val="00C7216F"/>
    <w:rsid w:val="00C72E1F"/>
    <w:rsid w:val="00C73AD1"/>
    <w:rsid w:val="00C73D52"/>
    <w:rsid w:val="00C74983"/>
    <w:rsid w:val="00C74E80"/>
    <w:rsid w:val="00C75121"/>
    <w:rsid w:val="00C753DF"/>
    <w:rsid w:val="00C75480"/>
    <w:rsid w:val="00C758EE"/>
    <w:rsid w:val="00C763C1"/>
    <w:rsid w:val="00C764B8"/>
    <w:rsid w:val="00C77950"/>
    <w:rsid w:val="00C81E43"/>
    <w:rsid w:val="00C8231C"/>
    <w:rsid w:val="00C82691"/>
    <w:rsid w:val="00C82963"/>
    <w:rsid w:val="00C82A1A"/>
    <w:rsid w:val="00C84445"/>
    <w:rsid w:val="00C84570"/>
    <w:rsid w:val="00C852AC"/>
    <w:rsid w:val="00C85FF3"/>
    <w:rsid w:val="00C8636F"/>
    <w:rsid w:val="00C87259"/>
    <w:rsid w:val="00C8732A"/>
    <w:rsid w:val="00C874CD"/>
    <w:rsid w:val="00C8783A"/>
    <w:rsid w:val="00C87997"/>
    <w:rsid w:val="00C9021D"/>
    <w:rsid w:val="00C9097D"/>
    <w:rsid w:val="00C90C45"/>
    <w:rsid w:val="00C90E20"/>
    <w:rsid w:val="00C9130D"/>
    <w:rsid w:val="00C914E7"/>
    <w:rsid w:val="00C93094"/>
    <w:rsid w:val="00C930C0"/>
    <w:rsid w:val="00C93D3D"/>
    <w:rsid w:val="00C956D1"/>
    <w:rsid w:val="00C95CDE"/>
    <w:rsid w:val="00C9789B"/>
    <w:rsid w:val="00C97A4C"/>
    <w:rsid w:val="00C97FC4"/>
    <w:rsid w:val="00CA02D4"/>
    <w:rsid w:val="00CA0952"/>
    <w:rsid w:val="00CA104B"/>
    <w:rsid w:val="00CA21A3"/>
    <w:rsid w:val="00CA22E6"/>
    <w:rsid w:val="00CA2764"/>
    <w:rsid w:val="00CA2A41"/>
    <w:rsid w:val="00CA2D74"/>
    <w:rsid w:val="00CA32C0"/>
    <w:rsid w:val="00CA46E9"/>
    <w:rsid w:val="00CA558F"/>
    <w:rsid w:val="00CA59F0"/>
    <w:rsid w:val="00CA5AA1"/>
    <w:rsid w:val="00CA5DF6"/>
    <w:rsid w:val="00CA60B9"/>
    <w:rsid w:val="00CA6A35"/>
    <w:rsid w:val="00CA6E81"/>
    <w:rsid w:val="00CA7358"/>
    <w:rsid w:val="00CA7698"/>
    <w:rsid w:val="00CB01DB"/>
    <w:rsid w:val="00CB1299"/>
    <w:rsid w:val="00CB14A4"/>
    <w:rsid w:val="00CB2218"/>
    <w:rsid w:val="00CB2911"/>
    <w:rsid w:val="00CB2CB1"/>
    <w:rsid w:val="00CB2DC5"/>
    <w:rsid w:val="00CB30EF"/>
    <w:rsid w:val="00CB3355"/>
    <w:rsid w:val="00CB3771"/>
    <w:rsid w:val="00CB4208"/>
    <w:rsid w:val="00CB4DBC"/>
    <w:rsid w:val="00CB5615"/>
    <w:rsid w:val="00CB6B1A"/>
    <w:rsid w:val="00CB6E84"/>
    <w:rsid w:val="00CB7340"/>
    <w:rsid w:val="00CC02E8"/>
    <w:rsid w:val="00CC0365"/>
    <w:rsid w:val="00CC052C"/>
    <w:rsid w:val="00CC0B5D"/>
    <w:rsid w:val="00CC1241"/>
    <w:rsid w:val="00CC1483"/>
    <w:rsid w:val="00CC198F"/>
    <w:rsid w:val="00CC2020"/>
    <w:rsid w:val="00CC22E2"/>
    <w:rsid w:val="00CC2981"/>
    <w:rsid w:val="00CC31E7"/>
    <w:rsid w:val="00CC39C1"/>
    <w:rsid w:val="00CC4059"/>
    <w:rsid w:val="00CC4D8B"/>
    <w:rsid w:val="00CC4FBB"/>
    <w:rsid w:val="00CC69DF"/>
    <w:rsid w:val="00CC78AF"/>
    <w:rsid w:val="00CD00A3"/>
    <w:rsid w:val="00CD02C7"/>
    <w:rsid w:val="00CD0AD1"/>
    <w:rsid w:val="00CD0B1D"/>
    <w:rsid w:val="00CD1120"/>
    <w:rsid w:val="00CD1FB9"/>
    <w:rsid w:val="00CD3415"/>
    <w:rsid w:val="00CD41FC"/>
    <w:rsid w:val="00CD45A7"/>
    <w:rsid w:val="00CD4CF6"/>
    <w:rsid w:val="00CD4EAB"/>
    <w:rsid w:val="00CD5A3A"/>
    <w:rsid w:val="00CD5D6A"/>
    <w:rsid w:val="00CD5EE9"/>
    <w:rsid w:val="00CD6670"/>
    <w:rsid w:val="00CD6738"/>
    <w:rsid w:val="00CD6B80"/>
    <w:rsid w:val="00CD7280"/>
    <w:rsid w:val="00CD797D"/>
    <w:rsid w:val="00CE02A6"/>
    <w:rsid w:val="00CE19BB"/>
    <w:rsid w:val="00CE1D05"/>
    <w:rsid w:val="00CE20AA"/>
    <w:rsid w:val="00CE23BB"/>
    <w:rsid w:val="00CE3061"/>
    <w:rsid w:val="00CE39E8"/>
    <w:rsid w:val="00CE6E47"/>
    <w:rsid w:val="00CE7ACC"/>
    <w:rsid w:val="00CE7B1F"/>
    <w:rsid w:val="00CF0489"/>
    <w:rsid w:val="00CF05E8"/>
    <w:rsid w:val="00CF08EE"/>
    <w:rsid w:val="00CF098E"/>
    <w:rsid w:val="00CF195C"/>
    <w:rsid w:val="00CF2B46"/>
    <w:rsid w:val="00CF3654"/>
    <w:rsid w:val="00CF38CE"/>
    <w:rsid w:val="00CF395B"/>
    <w:rsid w:val="00CF43FB"/>
    <w:rsid w:val="00CF4931"/>
    <w:rsid w:val="00CF4A47"/>
    <w:rsid w:val="00CF4D1A"/>
    <w:rsid w:val="00CF5643"/>
    <w:rsid w:val="00CF5783"/>
    <w:rsid w:val="00CF624F"/>
    <w:rsid w:val="00CF6D9F"/>
    <w:rsid w:val="00D0032E"/>
    <w:rsid w:val="00D0093E"/>
    <w:rsid w:val="00D0095E"/>
    <w:rsid w:val="00D01D3E"/>
    <w:rsid w:val="00D02A62"/>
    <w:rsid w:val="00D02EEE"/>
    <w:rsid w:val="00D0371F"/>
    <w:rsid w:val="00D03D7B"/>
    <w:rsid w:val="00D049EB"/>
    <w:rsid w:val="00D04A19"/>
    <w:rsid w:val="00D0517B"/>
    <w:rsid w:val="00D052CB"/>
    <w:rsid w:val="00D056DC"/>
    <w:rsid w:val="00D056DF"/>
    <w:rsid w:val="00D059A3"/>
    <w:rsid w:val="00D05CBF"/>
    <w:rsid w:val="00D0616E"/>
    <w:rsid w:val="00D06416"/>
    <w:rsid w:val="00D065ED"/>
    <w:rsid w:val="00D07336"/>
    <w:rsid w:val="00D07D5A"/>
    <w:rsid w:val="00D1077D"/>
    <w:rsid w:val="00D1133B"/>
    <w:rsid w:val="00D11573"/>
    <w:rsid w:val="00D13438"/>
    <w:rsid w:val="00D142C2"/>
    <w:rsid w:val="00D144F0"/>
    <w:rsid w:val="00D1462E"/>
    <w:rsid w:val="00D14E7B"/>
    <w:rsid w:val="00D150B2"/>
    <w:rsid w:val="00D151A6"/>
    <w:rsid w:val="00D156EC"/>
    <w:rsid w:val="00D15CE2"/>
    <w:rsid w:val="00D15D9E"/>
    <w:rsid w:val="00D17432"/>
    <w:rsid w:val="00D21624"/>
    <w:rsid w:val="00D21C19"/>
    <w:rsid w:val="00D21D0D"/>
    <w:rsid w:val="00D224FB"/>
    <w:rsid w:val="00D22DF8"/>
    <w:rsid w:val="00D24274"/>
    <w:rsid w:val="00D24484"/>
    <w:rsid w:val="00D244C1"/>
    <w:rsid w:val="00D24F3F"/>
    <w:rsid w:val="00D2532A"/>
    <w:rsid w:val="00D254D0"/>
    <w:rsid w:val="00D2638A"/>
    <w:rsid w:val="00D3110F"/>
    <w:rsid w:val="00D31625"/>
    <w:rsid w:val="00D31C7D"/>
    <w:rsid w:val="00D32965"/>
    <w:rsid w:val="00D3343D"/>
    <w:rsid w:val="00D3392D"/>
    <w:rsid w:val="00D33C5E"/>
    <w:rsid w:val="00D34ABC"/>
    <w:rsid w:val="00D3512E"/>
    <w:rsid w:val="00D352A9"/>
    <w:rsid w:val="00D35EB0"/>
    <w:rsid w:val="00D37E2A"/>
    <w:rsid w:val="00D40D2F"/>
    <w:rsid w:val="00D41691"/>
    <w:rsid w:val="00D425F9"/>
    <w:rsid w:val="00D43A22"/>
    <w:rsid w:val="00D44BA2"/>
    <w:rsid w:val="00D44D73"/>
    <w:rsid w:val="00D44E46"/>
    <w:rsid w:val="00D4536E"/>
    <w:rsid w:val="00D46095"/>
    <w:rsid w:val="00D46956"/>
    <w:rsid w:val="00D47214"/>
    <w:rsid w:val="00D47BAC"/>
    <w:rsid w:val="00D503A6"/>
    <w:rsid w:val="00D50672"/>
    <w:rsid w:val="00D50C5A"/>
    <w:rsid w:val="00D50EAE"/>
    <w:rsid w:val="00D517BC"/>
    <w:rsid w:val="00D5180D"/>
    <w:rsid w:val="00D51AD3"/>
    <w:rsid w:val="00D52D03"/>
    <w:rsid w:val="00D5357C"/>
    <w:rsid w:val="00D535F1"/>
    <w:rsid w:val="00D552F0"/>
    <w:rsid w:val="00D55765"/>
    <w:rsid w:val="00D5582C"/>
    <w:rsid w:val="00D577C0"/>
    <w:rsid w:val="00D60157"/>
    <w:rsid w:val="00D60921"/>
    <w:rsid w:val="00D60BA5"/>
    <w:rsid w:val="00D61133"/>
    <w:rsid w:val="00D62596"/>
    <w:rsid w:val="00D6311D"/>
    <w:rsid w:val="00D631E9"/>
    <w:rsid w:val="00D64E36"/>
    <w:rsid w:val="00D65F3A"/>
    <w:rsid w:val="00D66069"/>
    <w:rsid w:val="00D660EF"/>
    <w:rsid w:val="00D6741A"/>
    <w:rsid w:val="00D677C4"/>
    <w:rsid w:val="00D717A2"/>
    <w:rsid w:val="00D71816"/>
    <w:rsid w:val="00D730A4"/>
    <w:rsid w:val="00D737EA"/>
    <w:rsid w:val="00D74290"/>
    <w:rsid w:val="00D752A7"/>
    <w:rsid w:val="00D761CB"/>
    <w:rsid w:val="00D7663D"/>
    <w:rsid w:val="00D7696D"/>
    <w:rsid w:val="00D7755A"/>
    <w:rsid w:val="00D77EB0"/>
    <w:rsid w:val="00D80827"/>
    <w:rsid w:val="00D810E9"/>
    <w:rsid w:val="00D81C0E"/>
    <w:rsid w:val="00D8250A"/>
    <w:rsid w:val="00D831D3"/>
    <w:rsid w:val="00D83848"/>
    <w:rsid w:val="00D83F82"/>
    <w:rsid w:val="00D84B3D"/>
    <w:rsid w:val="00D84F5B"/>
    <w:rsid w:val="00D850B5"/>
    <w:rsid w:val="00D85197"/>
    <w:rsid w:val="00D8535E"/>
    <w:rsid w:val="00D8556D"/>
    <w:rsid w:val="00D857C0"/>
    <w:rsid w:val="00D86B68"/>
    <w:rsid w:val="00D86EFE"/>
    <w:rsid w:val="00D87095"/>
    <w:rsid w:val="00D87287"/>
    <w:rsid w:val="00D872C6"/>
    <w:rsid w:val="00D8772C"/>
    <w:rsid w:val="00D87EF7"/>
    <w:rsid w:val="00D87FE4"/>
    <w:rsid w:val="00D907BB"/>
    <w:rsid w:val="00D908CC"/>
    <w:rsid w:val="00D90EDE"/>
    <w:rsid w:val="00D910FC"/>
    <w:rsid w:val="00D9192E"/>
    <w:rsid w:val="00D92619"/>
    <w:rsid w:val="00D928C4"/>
    <w:rsid w:val="00D92B5D"/>
    <w:rsid w:val="00D93813"/>
    <w:rsid w:val="00D9424E"/>
    <w:rsid w:val="00D948C2"/>
    <w:rsid w:val="00D953FF"/>
    <w:rsid w:val="00D954FD"/>
    <w:rsid w:val="00D95962"/>
    <w:rsid w:val="00D95AD7"/>
    <w:rsid w:val="00D95F0B"/>
    <w:rsid w:val="00D964C6"/>
    <w:rsid w:val="00D965B2"/>
    <w:rsid w:val="00D9690D"/>
    <w:rsid w:val="00D970E6"/>
    <w:rsid w:val="00DA071E"/>
    <w:rsid w:val="00DA0733"/>
    <w:rsid w:val="00DA1BFE"/>
    <w:rsid w:val="00DA1F90"/>
    <w:rsid w:val="00DA2068"/>
    <w:rsid w:val="00DA207C"/>
    <w:rsid w:val="00DA34A3"/>
    <w:rsid w:val="00DA34A9"/>
    <w:rsid w:val="00DA3845"/>
    <w:rsid w:val="00DA6836"/>
    <w:rsid w:val="00DB07D9"/>
    <w:rsid w:val="00DB107B"/>
    <w:rsid w:val="00DB184E"/>
    <w:rsid w:val="00DB1D92"/>
    <w:rsid w:val="00DB228E"/>
    <w:rsid w:val="00DB25AA"/>
    <w:rsid w:val="00DB2990"/>
    <w:rsid w:val="00DB2FC3"/>
    <w:rsid w:val="00DB3120"/>
    <w:rsid w:val="00DB3660"/>
    <w:rsid w:val="00DB43F8"/>
    <w:rsid w:val="00DB4699"/>
    <w:rsid w:val="00DB4A7C"/>
    <w:rsid w:val="00DB5210"/>
    <w:rsid w:val="00DB5244"/>
    <w:rsid w:val="00DB5423"/>
    <w:rsid w:val="00DB5A41"/>
    <w:rsid w:val="00DB6211"/>
    <w:rsid w:val="00DB6314"/>
    <w:rsid w:val="00DB6A79"/>
    <w:rsid w:val="00DB6FD2"/>
    <w:rsid w:val="00DC0680"/>
    <w:rsid w:val="00DC1BAA"/>
    <w:rsid w:val="00DC1F0F"/>
    <w:rsid w:val="00DC1F98"/>
    <w:rsid w:val="00DC239E"/>
    <w:rsid w:val="00DC3132"/>
    <w:rsid w:val="00DC3785"/>
    <w:rsid w:val="00DC49BE"/>
    <w:rsid w:val="00DC51E7"/>
    <w:rsid w:val="00DC5F37"/>
    <w:rsid w:val="00DC69DF"/>
    <w:rsid w:val="00DD07C0"/>
    <w:rsid w:val="00DD0C7C"/>
    <w:rsid w:val="00DD0F12"/>
    <w:rsid w:val="00DD1473"/>
    <w:rsid w:val="00DD150E"/>
    <w:rsid w:val="00DD1832"/>
    <w:rsid w:val="00DD1A74"/>
    <w:rsid w:val="00DD2295"/>
    <w:rsid w:val="00DD24D3"/>
    <w:rsid w:val="00DD2566"/>
    <w:rsid w:val="00DD2C27"/>
    <w:rsid w:val="00DD37FC"/>
    <w:rsid w:val="00DD3E4A"/>
    <w:rsid w:val="00DD46B5"/>
    <w:rsid w:val="00DD528E"/>
    <w:rsid w:val="00DD54FC"/>
    <w:rsid w:val="00DD5C5F"/>
    <w:rsid w:val="00DD6906"/>
    <w:rsid w:val="00DD69DE"/>
    <w:rsid w:val="00DD786A"/>
    <w:rsid w:val="00DE084E"/>
    <w:rsid w:val="00DE1B98"/>
    <w:rsid w:val="00DE1BF1"/>
    <w:rsid w:val="00DE2056"/>
    <w:rsid w:val="00DE2310"/>
    <w:rsid w:val="00DE2C0C"/>
    <w:rsid w:val="00DE3DD6"/>
    <w:rsid w:val="00DE47A9"/>
    <w:rsid w:val="00DE4A1E"/>
    <w:rsid w:val="00DE4D3B"/>
    <w:rsid w:val="00DE54DD"/>
    <w:rsid w:val="00DE639F"/>
    <w:rsid w:val="00DE6788"/>
    <w:rsid w:val="00DE6820"/>
    <w:rsid w:val="00DE6F7A"/>
    <w:rsid w:val="00DE713A"/>
    <w:rsid w:val="00DE7EEE"/>
    <w:rsid w:val="00DF0169"/>
    <w:rsid w:val="00DF0282"/>
    <w:rsid w:val="00DF0ED0"/>
    <w:rsid w:val="00DF0F57"/>
    <w:rsid w:val="00DF0FE0"/>
    <w:rsid w:val="00DF1E7D"/>
    <w:rsid w:val="00DF2405"/>
    <w:rsid w:val="00DF2B72"/>
    <w:rsid w:val="00DF2D0B"/>
    <w:rsid w:val="00DF30CB"/>
    <w:rsid w:val="00DF3FF8"/>
    <w:rsid w:val="00DF4A72"/>
    <w:rsid w:val="00DF5B4B"/>
    <w:rsid w:val="00DF5CC6"/>
    <w:rsid w:val="00DF64A5"/>
    <w:rsid w:val="00DF64BC"/>
    <w:rsid w:val="00DF6689"/>
    <w:rsid w:val="00DF6699"/>
    <w:rsid w:val="00E00A97"/>
    <w:rsid w:val="00E00DE8"/>
    <w:rsid w:val="00E03047"/>
    <w:rsid w:val="00E033A7"/>
    <w:rsid w:val="00E03741"/>
    <w:rsid w:val="00E042B1"/>
    <w:rsid w:val="00E04771"/>
    <w:rsid w:val="00E048D8"/>
    <w:rsid w:val="00E04B6E"/>
    <w:rsid w:val="00E04C9B"/>
    <w:rsid w:val="00E04EF3"/>
    <w:rsid w:val="00E051D6"/>
    <w:rsid w:val="00E059C4"/>
    <w:rsid w:val="00E064A3"/>
    <w:rsid w:val="00E06607"/>
    <w:rsid w:val="00E0697B"/>
    <w:rsid w:val="00E06B47"/>
    <w:rsid w:val="00E07056"/>
    <w:rsid w:val="00E1028B"/>
    <w:rsid w:val="00E1056E"/>
    <w:rsid w:val="00E1058E"/>
    <w:rsid w:val="00E10650"/>
    <w:rsid w:val="00E1102C"/>
    <w:rsid w:val="00E11BDF"/>
    <w:rsid w:val="00E12026"/>
    <w:rsid w:val="00E12122"/>
    <w:rsid w:val="00E12725"/>
    <w:rsid w:val="00E13B12"/>
    <w:rsid w:val="00E15236"/>
    <w:rsid w:val="00E15378"/>
    <w:rsid w:val="00E155E9"/>
    <w:rsid w:val="00E15788"/>
    <w:rsid w:val="00E15ECC"/>
    <w:rsid w:val="00E15EDC"/>
    <w:rsid w:val="00E161E7"/>
    <w:rsid w:val="00E163C5"/>
    <w:rsid w:val="00E164AA"/>
    <w:rsid w:val="00E16EE6"/>
    <w:rsid w:val="00E176E4"/>
    <w:rsid w:val="00E17E77"/>
    <w:rsid w:val="00E201A6"/>
    <w:rsid w:val="00E206BD"/>
    <w:rsid w:val="00E20E99"/>
    <w:rsid w:val="00E215C0"/>
    <w:rsid w:val="00E21834"/>
    <w:rsid w:val="00E226F7"/>
    <w:rsid w:val="00E2327E"/>
    <w:rsid w:val="00E232BD"/>
    <w:rsid w:val="00E23C4E"/>
    <w:rsid w:val="00E24BF1"/>
    <w:rsid w:val="00E24CC0"/>
    <w:rsid w:val="00E2551C"/>
    <w:rsid w:val="00E25560"/>
    <w:rsid w:val="00E26475"/>
    <w:rsid w:val="00E267E5"/>
    <w:rsid w:val="00E26BF5"/>
    <w:rsid w:val="00E26FD5"/>
    <w:rsid w:val="00E30821"/>
    <w:rsid w:val="00E30CF3"/>
    <w:rsid w:val="00E318AC"/>
    <w:rsid w:val="00E31BE5"/>
    <w:rsid w:val="00E32114"/>
    <w:rsid w:val="00E3233E"/>
    <w:rsid w:val="00E32CA2"/>
    <w:rsid w:val="00E33A2D"/>
    <w:rsid w:val="00E33D5F"/>
    <w:rsid w:val="00E34174"/>
    <w:rsid w:val="00E3424B"/>
    <w:rsid w:val="00E35006"/>
    <w:rsid w:val="00E354DF"/>
    <w:rsid w:val="00E359C3"/>
    <w:rsid w:val="00E36FE3"/>
    <w:rsid w:val="00E370A6"/>
    <w:rsid w:val="00E376EE"/>
    <w:rsid w:val="00E37B25"/>
    <w:rsid w:val="00E37FE7"/>
    <w:rsid w:val="00E40271"/>
    <w:rsid w:val="00E40765"/>
    <w:rsid w:val="00E41502"/>
    <w:rsid w:val="00E41622"/>
    <w:rsid w:val="00E420A1"/>
    <w:rsid w:val="00E42740"/>
    <w:rsid w:val="00E43DB8"/>
    <w:rsid w:val="00E44B58"/>
    <w:rsid w:val="00E462A1"/>
    <w:rsid w:val="00E463A9"/>
    <w:rsid w:val="00E467A7"/>
    <w:rsid w:val="00E4717D"/>
    <w:rsid w:val="00E47748"/>
    <w:rsid w:val="00E47CA8"/>
    <w:rsid w:val="00E47E2A"/>
    <w:rsid w:val="00E502E3"/>
    <w:rsid w:val="00E50D9A"/>
    <w:rsid w:val="00E50FCD"/>
    <w:rsid w:val="00E50FDD"/>
    <w:rsid w:val="00E513FF"/>
    <w:rsid w:val="00E52653"/>
    <w:rsid w:val="00E5268D"/>
    <w:rsid w:val="00E52C48"/>
    <w:rsid w:val="00E53CA2"/>
    <w:rsid w:val="00E5423C"/>
    <w:rsid w:val="00E54EDC"/>
    <w:rsid w:val="00E553B7"/>
    <w:rsid w:val="00E555D8"/>
    <w:rsid w:val="00E555F3"/>
    <w:rsid w:val="00E55A8F"/>
    <w:rsid w:val="00E5615A"/>
    <w:rsid w:val="00E562BB"/>
    <w:rsid w:val="00E56FCD"/>
    <w:rsid w:val="00E571AD"/>
    <w:rsid w:val="00E57681"/>
    <w:rsid w:val="00E57D26"/>
    <w:rsid w:val="00E60031"/>
    <w:rsid w:val="00E6032D"/>
    <w:rsid w:val="00E609C5"/>
    <w:rsid w:val="00E60C71"/>
    <w:rsid w:val="00E610E1"/>
    <w:rsid w:val="00E618C6"/>
    <w:rsid w:val="00E61A4B"/>
    <w:rsid w:val="00E62006"/>
    <w:rsid w:val="00E62DBD"/>
    <w:rsid w:val="00E62E95"/>
    <w:rsid w:val="00E63A04"/>
    <w:rsid w:val="00E6412F"/>
    <w:rsid w:val="00E6454E"/>
    <w:rsid w:val="00E65655"/>
    <w:rsid w:val="00E65747"/>
    <w:rsid w:val="00E65A31"/>
    <w:rsid w:val="00E66171"/>
    <w:rsid w:val="00E66298"/>
    <w:rsid w:val="00E665ED"/>
    <w:rsid w:val="00E67639"/>
    <w:rsid w:val="00E6781B"/>
    <w:rsid w:val="00E678A4"/>
    <w:rsid w:val="00E7000D"/>
    <w:rsid w:val="00E712C5"/>
    <w:rsid w:val="00E72A3B"/>
    <w:rsid w:val="00E73E66"/>
    <w:rsid w:val="00E742B9"/>
    <w:rsid w:val="00E75193"/>
    <w:rsid w:val="00E75C27"/>
    <w:rsid w:val="00E75CA3"/>
    <w:rsid w:val="00E7620C"/>
    <w:rsid w:val="00E76991"/>
    <w:rsid w:val="00E76BFF"/>
    <w:rsid w:val="00E77969"/>
    <w:rsid w:val="00E80B0F"/>
    <w:rsid w:val="00E80DA9"/>
    <w:rsid w:val="00E8119E"/>
    <w:rsid w:val="00E81914"/>
    <w:rsid w:val="00E81B92"/>
    <w:rsid w:val="00E81C2B"/>
    <w:rsid w:val="00E82314"/>
    <w:rsid w:val="00E8239E"/>
    <w:rsid w:val="00E82513"/>
    <w:rsid w:val="00E82F2E"/>
    <w:rsid w:val="00E83147"/>
    <w:rsid w:val="00E83581"/>
    <w:rsid w:val="00E8359A"/>
    <w:rsid w:val="00E839D5"/>
    <w:rsid w:val="00E83D25"/>
    <w:rsid w:val="00E843D2"/>
    <w:rsid w:val="00E84788"/>
    <w:rsid w:val="00E84827"/>
    <w:rsid w:val="00E85FF3"/>
    <w:rsid w:val="00E8631D"/>
    <w:rsid w:val="00E90F05"/>
    <w:rsid w:val="00E9118D"/>
    <w:rsid w:val="00E91323"/>
    <w:rsid w:val="00E914B2"/>
    <w:rsid w:val="00E91765"/>
    <w:rsid w:val="00E92088"/>
    <w:rsid w:val="00E920D4"/>
    <w:rsid w:val="00E92D90"/>
    <w:rsid w:val="00E92EDC"/>
    <w:rsid w:val="00E92F47"/>
    <w:rsid w:val="00E969C4"/>
    <w:rsid w:val="00E97228"/>
    <w:rsid w:val="00E97B22"/>
    <w:rsid w:val="00EA18F8"/>
    <w:rsid w:val="00EA3DCE"/>
    <w:rsid w:val="00EA4180"/>
    <w:rsid w:val="00EA4D08"/>
    <w:rsid w:val="00EA5830"/>
    <w:rsid w:val="00EA58D1"/>
    <w:rsid w:val="00EA5A1D"/>
    <w:rsid w:val="00EA5D98"/>
    <w:rsid w:val="00EA5DE6"/>
    <w:rsid w:val="00EA64DC"/>
    <w:rsid w:val="00EA682E"/>
    <w:rsid w:val="00EA7806"/>
    <w:rsid w:val="00EA78D1"/>
    <w:rsid w:val="00EA7DE8"/>
    <w:rsid w:val="00EB04E1"/>
    <w:rsid w:val="00EB0637"/>
    <w:rsid w:val="00EB08C4"/>
    <w:rsid w:val="00EB1063"/>
    <w:rsid w:val="00EB134A"/>
    <w:rsid w:val="00EB1A6C"/>
    <w:rsid w:val="00EB2523"/>
    <w:rsid w:val="00EB25BF"/>
    <w:rsid w:val="00EB2804"/>
    <w:rsid w:val="00EB298A"/>
    <w:rsid w:val="00EB2EB6"/>
    <w:rsid w:val="00EB2F07"/>
    <w:rsid w:val="00EB34B8"/>
    <w:rsid w:val="00EB3B4D"/>
    <w:rsid w:val="00EB4140"/>
    <w:rsid w:val="00EB41D4"/>
    <w:rsid w:val="00EB459A"/>
    <w:rsid w:val="00EB5282"/>
    <w:rsid w:val="00EB52AA"/>
    <w:rsid w:val="00EB674C"/>
    <w:rsid w:val="00EB6CFF"/>
    <w:rsid w:val="00EB6F1A"/>
    <w:rsid w:val="00EB760C"/>
    <w:rsid w:val="00EB7E8B"/>
    <w:rsid w:val="00EC00E0"/>
    <w:rsid w:val="00EC0111"/>
    <w:rsid w:val="00EC09AF"/>
    <w:rsid w:val="00EC0E39"/>
    <w:rsid w:val="00EC142C"/>
    <w:rsid w:val="00EC1983"/>
    <w:rsid w:val="00EC19FB"/>
    <w:rsid w:val="00EC1C65"/>
    <w:rsid w:val="00EC1C6D"/>
    <w:rsid w:val="00EC20EE"/>
    <w:rsid w:val="00EC23F2"/>
    <w:rsid w:val="00EC2D31"/>
    <w:rsid w:val="00EC2DAD"/>
    <w:rsid w:val="00EC2F94"/>
    <w:rsid w:val="00EC4826"/>
    <w:rsid w:val="00EC50FE"/>
    <w:rsid w:val="00EC58AE"/>
    <w:rsid w:val="00EC5B16"/>
    <w:rsid w:val="00EC5E76"/>
    <w:rsid w:val="00EC7F84"/>
    <w:rsid w:val="00ED1507"/>
    <w:rsid w:val="00ED2023"/>
    <w:rsid w:val="00ED220D"/>
    <w:rsid w:val="00ED2526"/>
    <w:rsid w:val="00ED25E5"/>
    <w:rsid w:val="00ED2F0B"/>
    <w:rsid w:val="00ED3B55"/>
    <w:rsid w:val="00ED4315"/>
    <w:rsid w:val="00ED4A43"/>
    <w:rsid w:val="00ED5EEC"/>
    <w:rsid w:val="00ED6263"/>
    <w:rsid w:val="00ED6CDE"/>
    <w:rsid w:val="00ED74EC"/>
    <w:rsid w:val="00ED7AB9"/>
    <w:rsid w:val="00EE0860"/>
    <w:rsid w:val="00EE0D08"/>
    <w:rsid w:val="00EE1A35"/>
    <w:rsid w:val="00EE1C67"/>
    <w:rsid w:val="00EE24F5"/>
    <w:rsid w:val="00EE2597"/>
    <w:rsid w:val="00EE282F"/>
    <w:rsid w:val="00EE2A12"/>
    <w:rsid w:val="00EE3AF0"/>
    <w:rsid w:val="00EE3D1D"/>
    <w:rsid w:val="00EE3FF9"/>
    <w:rsid w:val="00EE55CD"/>
    <w:rsid w:val="00EE625B"/>
    <w:rsid w:val="00EE6732"/>
    <w:rsid w:val="00EE6749"/>
    <w:rsid w:val="00EE6C3C"/>
    <w:rsid w:val="00EE78EC"/>
    <w:rsid w:val="00EE7B4C"/>
    <w:rsid w:val="00EE7F46"/>
    <w:rsid w:val="00EF1446"/>
    <w:rsid w:val="00EF1C22"/>
    <w:rsid w:val="00EF1E8D"/>
    <w:rsid w:val="00EF2222"/>
    <w:rsid w:val="00EF34E1"/>
    <w:rsid w:val="00EF37C5"/>
    <w:rsid w:val="00EF4B46"/>
    <w:rsid w:val="00EF509C"/>
    <w:rsid w:val="00EF50AF"/>
    <w:rsid w:val="00EF543E"/>
    <w:rsid w:val="00EF59F4"/>
    <w:rsid w:val="00EF5C0A"/>
    <w:rsid w:val="00EF5D2B"/>
    <w:rsid w:val="00EF5F1E"/>
    <w:rsid w:val="00EF71C8"/>
    <w:rsid w:val="00EF74D0"/>
    <w:rsid w:val="00EF7657"/>
    <w:rsid w:val="00EF7BBB"/>
    <w:rsid w:val="00EF7BD1"/>
    <w:rsid w:val="00EF7EF0"/>
    <w:rsid w:val="00F0046B"/>
    <w:rsid w:val="00F00DDD"/>
    <w:rsid w:val="00F0166B"/>
    <w:rsid w:val="00F03D22"/>
    <w:rsid w:val="00F03ED1"/>
    <w:rsid w:val="00F03FE3"/>
    <w:rsid w:val="00F0443F"/>
    <w:rsid w:val="00F04B42"/>
    <w:rsid w:val="00F04CCC"/>
    <w:rsid w:val="00F0644C"/>
    <w:rsid w:val="00F0692B"/>
    <w:rsid w:val="00F07781"/>
    <w:rsid w:val="00F1099F"/>
    <w:rsid w:val="00F10B23"/>
    <w:rsid w:val="00F12360"/>
    <w:rsid w:val="00F168D8"/>
    <w:rsid w:val="00F1715B"/>
    <w:rsid w:val="00F17F1E"/>
    <w:rsid w:val="00F20171"/>
    <w:rsid w:val="00F215FA"/>
    <w:rsid w:val="00F2200F"/>
    <w:rsid w:val="00F221CC"/>
    <w:rsid w:val="00F22678"/>
    <w:rsid w:val="00F22D45"/>
    <w:rsid w:val="00F231C8"/>
    <w:rsid w:val="00F23BA5"/>
    <w:rsid w:val="00F2402E"/>
    <w:rsid w:val="00F24AB2"/>
    <w:rsid w:val="00F24DCB"/>
    <w:rsid w:val="00F25136"/>
    <w:rsid w:val="00F25EA8"/>
    <w:rsid w:val="00F26A0B"/>
    <w:rsid w:val="00F27191"/>
    <w:rsid w:val="00F272ED"/>
    <w:rsid w:val="00F31263"/>
    <w:rsid w:val="00F31C30"/>
    <w:rsid w:val="00F31D8E"/>
    <w:rsid w:val="00F3277D"/>
    <w:rsid w:val="00F337E0"/>
    <w:rsid w:val="00F33A10"/>
    <w:rsid w:val="00F33AF9"/>
    <w:rsid w:val="00F34402"/>
    <w:rsid w:val="00F346EC"/>
    <w:rsid w:val="00F35109"/>
    <w:rsid w:val="00F352BC"/>
    <w:rsid w:val="00F359F4"/>
    <w:rsid w:val="00F35A19"/>
    <w:rsid w:val="00F35AF2"/>
    <w:rsid w:val="00F3683D"/>
    <w:rsid w:val="00F36882"/>
    <w:rsid w:val="00F376D9"/>
    <w:rsid w:val="00F37C58"/>
    <w:rsid w:val="00F40DC5"/>
    <w:rsid w:val="00F41540"/>
    <w:rsid w:val="00F41C51"/>
    <w:rsid w:val="00F42940"/>
    <w:rsid w:val="00F42D21"/>
    <w:rsid w:val="00F42EF4"/>
    <w:rsid w:val="00F42FE5"/>
    <w:rsid w:val="00F43D46"/>
    <w:rsid w:val="00F441CC"/>
    <w:rsid w:val="00F44374"/>
    <w:rsid w:val="00F446EB"/>
    <w:rsid w:val="00F466AB"/>
    <w:rsid w:val="00F47728"/>
    <w:rsid w:val="00F47E2D"/>
    <w:rsid w:val="00F5026B"/>
    <w:rsid w:val="00F51117"/>
    <w:rsid w:val="00F51D09"/>
    <w:rsid w:val="00F529AC"/>
    <w:rsid w:val="00F52C8D"/>
    <w:rsid w:val="00F533F7"/>
    <w:rsid w:val="00F5387A"/>
    <w:rsid w:val="00F53C7A"/>
    <w:rsid w:val="00F5416E"/>
    <w:rsid w:val="00F547A0"/>
    <w:rsid w:val="00F54847"/>
    <w:rsid w:val="00F54AEF"/>
    <w:rsid w:val="00F54EA4"/>
    <w:rsid w:val="00F54FCC"/>
    <w:rsid w:val="00F55487"/>
    <w:rsid w:val="00F55690"/>
    <w:rsid w:val="00F556E7"/>
    <w:rsid w:val="00F558FB"/>
    <w:rsid w:val="00F5596D"/>
    <w:rsid w:val="00F55B30"/>
    <w:rsid w:val="00F565A5"/>
    <w:rsid w:val="00F572FF"/>
    <w:rsid w:val="00F57AD0"/>
    <w:rsid w:val="00F57CD3"/>
    <w:rsid w:val="00F57EAA"/>
    <w:rsid w:val="00F61599"/>
    <w:rsid w:val="00F61A73"/>
    <w:rsid w:val="00F622E4"/>
    <w:rsid w:val="00F62990"/>
    <w:rsid w:val="00F62E9A"/>
    <w:rsid w:val="00F632A6"/>
    <w:rsid w:val="00F6443C"/>
    <w:rsid w:val="00F644CB"/>
    <w:rsid w:val="00F6502D"/>
    <w:rsid w:val="00F67885"/>
    <w:rsid w:val="00F67A51"/>
    <w:rsid w:val="00F70161"/>
    <w:rsid w:val="00F708AD"/>
    <w:rsid w:val="00F70AB8"/>
    <w:rsid w:val="00F711AC"/>
    <w:rsid w:val="00F717C2"/>
    <w:rsid w:val="00F73906"/>
    <w:rsid w:val="00F74ABC"/>
    <w:rsid w:val="00F779FC"/>
    <w:rsid w:val="00F77D92"/>
    <w:rsid w:val="00F77EBA"/>
    <w:rsid w:val="00F80008"/>
    <w:rsid w:val="00F80B61"/>
    <w:rsid w:val="00F81B30"/>
    <w:rsid w:val="00F8277C"/>
    <w:rsid w:val="00F827CA"/>
    <w:rsid w:val="00F830DA"/>
    <w:rsid w:val="00F845E6"/>
    <w:rsid w:val="00F85ED7"/>
    <w:rsid w:val="00F8626B"/>
    <w:rsid w:val="00F86736"/>
    <w:rsid w:val="00F87246"/>
    <w:rsid w:val="00F8779C"/>
    <w:rsid w:val="00F87FE0"/>
    <w:rsid w:val="00F904F1"/>
    <w:rsid w:val="00F90D7D"/>
    <w:rsid w:val="00F911DD"/>
    <w:rsid w:val="00F91609"/>
    <w:rsid w:val="00F918FE"/>
    <w:rsid w:val="00F91B77"/>
    <w:rsid w:val="00F91EE5"/>
    <w:rsid w:val="00F91FD8"/>
    <w:rsid w:val="00F92E72"/>
    <w:rsid w:val="00F9337F"/>
    <w:rsid w:val="00F943AD"/>
    <w:rsid w:val="00F946A3"/>
    <w:rsid w:val="00F95028"/>
    <w:rsid w:val="00F95079"/>
    <w:rsid w:val="00F953B0"/>
    <w:rsid w:val="00F9631E"/>
    <w:rsid w:val="00F964AF"/>
    <w:rsid w:val="00F964DC"/>
    <w:rsid w:val="00F971B7"/>
    <w:rsid w:val="00F97520"/>
    <w:rsid w:val="00FA0A56"/>
    <w:rsid w:val="00FA11D1"/>
    <w:rsid w:val="00FA1AD4"/>
    <w:rsid w:val="00FA1CEF"/>
    <w:rsid w:val="00FA226C"/>
    <w:rsid w:val="00FA2FE5"/>
    <w:rsid w:val="00FA4121"/>
    <w:rsid w:val="00FA4814"/>
    <w:rsid w:val="00FA553D"/>
    <w:rsid w:val="00FA56F4"/>
    <w:rsid w:val="00FA5FD8"/>
    <w:rsid w:val="00FA605B"/>
    <w:rsid w:val="00FA6459"/>
    <w:rsid w:val="00FA71FF"/>
    <w:rsid w:val="00FA74EC"/>
    <w:rsid w:val="00FA7593"/>
    <w:rsid w:val="00FA77CB"/>
    <w:rsid w:val="00FA7AF2"/>
    <w:rsid w:val="00FA7C14"/>
    <w:rsid w:val="00FB0B58"/>
    <w:rsid w:val="00FB0C86"/>
    <w:rsid w:val="00FB1A17"/>
    <w:rsid w:val="00FB29F2"/>
    <w:rsid w:val="00FB2D6F"/>
    <w:rsid w:val="00FB2F26"/>
    <w:rsid w:val="00FB35A7"/>
    <w:rsid w:val="00FB38EC"/>
    <w:rsid w:val="00FB410E"/>
    <w:rsid w:val="00FB7D16"/>
    <w:rsid w:val="00FC04CF"/>
    <w:rsid w:val="00FC0645"/>
    <w:rsid w:val="00FC0DEB"/>
    <w:rsid w:val="00FC15B9"/>
    <w:rsid w:val="00FC1D33"/>
    <w:rsid w:val="00FC21D9"/>
    <w:rsid w:val="00FC3428"/>
    <w:rsid w:val="00FC4489"/>
    <w:rsid w:val="00FC451E"/>
    <w:rsid w:val="00FC46FC"/>
    <w:rsid w:val="00FC47CE"/>
    <w:rsid w:val="00FC5239"/>
    <w:rsid w:val="00FC574E"/>
    <w:rsid w:val="00FC57CF"/>
    <w:rsid w:val="00FC599C"/>
    <w:rsid w:val="00FC6236"/>
    <w:rsid w:val="00FD0CBF"/>
    <w:rsid w:val="00FD15B0"/>
    <w:rsid w:val="00FD1825"/>
    <w:rsid w:val="00FD1FFE"/>
    <w:rsid w:val="00FD20F0"/>
    <w:rsid w:val="00FD292F"/>
    <w:rsid w:val="00FD321E"/>
    <w:rsid w:val="00FD3399"/>
    <w:rsid w:val="00FD33B1"/>
    <w:rsid w:val="00FD360B"/>
    <w:rsid w:val="00FD41AB"/>
    <w:rsid w:val="00FD4E83"/>
    <w:rsid w:val="00FD515E"/>
    <w:rsid w:val="00FD533B"/>
    <w:rsid w:val="00FD5D16"/>
    <w:rsid w:val="00FD5FE3"/>
    <w:rsid w:val="00FD6287"/>
    <w:rsid w:val="00FD6443"/>
    <w:rsid w:val="00FD69E1"/>
    <w:rsid w:val="00FD7289"/>
    <w:rsid w:val="00FD74BC"/>
    <w:rsid w:val="00FD7B5A"/>
    <w:rsid w:val="00FD7EA6"/>
    <w:rsid w:val="00FE0390"/>
    <w:rsid w:val="00FE04F0"/>
    <w:rsid w:val="00FE0D32"/>
    <w:rsid w:val="00FE1F7A"/>
    <w:rsid w:val="00FE3124"/>
    <w:rsid w:val="00FE31F3"/>
    <w:rsid w:val="00FE35EE"/>
    <w:rsid w:val="00FE35F0"/>
    <w:rsid w:val="00FE3980"/>
    <w:rsid w:val="00FE4515"/>
    <w:rsid w:val="00FE4A61"/>
    <w:rsid w:val="00FE4DAA"/>
    <w:rsid w:val="00FE5996"/>
    <w:rsid w:val="00FE5F70"/>
    <w:rsid w:val="00FE6471"/>
    <w:rsid w:val="00FE6B4A"/>
    <w:rsid w:val="00FE6D4E"/>
    <w:rsid w:val="00FE6F72"/>
    <w:rsid w:val="00FE7423"/>
    <w:rsid w:val="00FE7FF6"/>
    <w:rsid w:val="00FF12AA"/>
    <w:rsid w:val="00FF23F7"/>
    <w:rsid w:val="00FF3D26"/>
    <w:rsid w:val="00FF3F3C"/>
    <w:rsid w:val="00FF3F41"/>
    <w:rsid w:val="00FF4D4C"/>
    <w:rsid w:val="00FF5008"/>
    <w:rsid w:val="00FF588C"/>
    <w:rsid w:val="00FF5933"/>
    <w:rsid w:val="00FF5ACE"/>
    <w:rsid w:val="00FF5FC3"/>
    <w:rsid w:val="00FF5FC9"/>
    <w:rsid w:val="00FF640D"/>
    <w:rsid w:val="00FF76E0"/>
    <w:rsid w:val="29E17A51"/>
    <w:rsid w:val="30DB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41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FF3F4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F3F41"/>
    <w:rPr>
      <w:rFonts w:eastAsia="Times New Roman" w:cs="Times New Roman"/>
      <w:b/>
      <w:bCs/>
      <w:sz w:val="24"/>
      <w:szCs w:val="24"/>
      <w:lang w:val="uk-UA" w:eastAsia="uk-UA"/>
    </w:rPr>
  </w:style>
  <w:style w:type="character" w:styleId="Emphasis">
    <w:name w:val="Emphasis"/>
    <w:basedOn w:val="DefaultParagraphFont"/>
    <w:uiPriority w:val="99"/>
    <w:qFormat/>
    <w:locked/>
    <w:rsid w:val="00FF3F41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FF3F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3F41"/>
    <w:rPr>
      <w:rFonts w:ascii="Microsoft Sans Serif" w:hAnsi="Microsoft Sans Serif" w:cs="Microsoft Sans Serif"/>
      <w:color w:val="000000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FF3F4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F3F41"/>
    <w:pPr>
      <w:widowControl/>
    </w:pPr>
    <w:rPr>
      <w:rFonts w:ascii="Calibri" w:hAnsi="Calibri" w:cs="Calibri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F3F41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FF3F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3F41"/>
    <w:rPr>
      <w:rFonts w:ascii="Microsoft Sans Serif" w:hAnsi="Microsoft Sans Serif" w:cs="Microsoft Sans Serif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rsid w:val="00FF3F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styleId="Strong">
    <w:name w:val="Strong"/>
    <w:basedOn w:val="DefaultParagraphFont"/>
    <w:uiPriority w:val="99"/>
    <w:qFormat/>
    <w:locked/>
    <w:rsid w:val="00FF3F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FF3F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3F41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val="uk-UA"/>
    </w:rPr>
  </w:style>
  <w:style w:type="paragraph" w:styleId="NoSpacing">
    <w:name w:val="No Spacing"/>
    <w:link w:val="NoSpacingChar"/>
    <w:uiPriority w:val="99"/>
    <w:qFormat/>
    <w:rsid w:val="00FF3F41"/>
    <w:pPr>
      <w:widowControl w:val="0"/>
    </w:pPr>
    <w:rPr>
      <w:rFonts w:ascii="Microsoft Sans Serif" w:hAnsi="Microsoft Sans Serif"/>
      <w:color w:val="000000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FF3F4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FF3F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FF3F41"/>
    <w:rPr>
      <w:rFonts w:ascii="Times New Roman" w:hAnsi="Times New Roman" w:cs="Times New Roman"/>
      <w:b/>
      <w:bCs/>
      <w:sz w:val="30"/>
      <w:szCs w:val="30"/>
    </w:rPr>
  </w:style>
  <w:style w:type="character" w:customStyle="1" w:styleId="apple-converted-space">
    <w:name w:val="apple-converted-space"/>
    <w:basedOn w:val="DefaultParagraphFont"/>
    <w:uiPriority w:val="99"/>
    <w:rsid w:val="00FF3F41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363F50"/>
    <w:rPr>
      <w:rFonts w:ascii="Microsoft Sans Serif" w:hAnsi="Microsoft Sans Serif"/>
      <w:color w:val="000000"/>
      <w:sz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517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7333"/>
    <w:rPr>
      <w:rFonts w:ascii="Times New Roman" w:hAnsi="Times New Roman" w:cs="Microsoft Sans Serif"/>
      <w:color w:val="000000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90C5~1\AppData\Local\Temp\ksohtml13172\wps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file:///C:\Users\90C5~1\AppData\Local\Temp\ksohtml13172\wps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90C5~1\AppData\Local\Temp\ksohtml13172\wps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11</Pages>
  <Words>10672</Words>
  <Characters>6084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6</cp:revision>
  <cp:lastPrinted>2024-09-04T08:24:00Z</cp:lastPrinted>
  <dcterms:created xsi:type="dcterms:W3CDTF">2024-09-03T14:43:00Z</dcterms:created>
  <dcterms:modified xsi:type="dcterms:W3CDTF">2024-09-13T08:33:00Z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DC67A3BB822648468135E32763E25AFF_12</vt:lpwstr>
  </property>
</Properties>
</file>